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EBCC" w14:textId="135C9235" w:rsidR="00D50024" w:rsidRPr="00C04F1A" w:rsidRDefault="00C50FF5" w:rsidP="00C04F1A">
      <w:pPr>
        <w:jc w:val="center"/>
        <w:outlineLvl w:val="2"/>
        <w:rPr>
          <w:rFonts w:ascii="Trade Gothic LT Std" w:hAnsi="Trade Gothic LT Std"/>
          <w:i/>
          <w:iCs/>
          <w:color w:val="002060"/>
        </w:rPr>
      </w:pPr>
      <w:r w:rsidRPr="00C50FF5">
        <w:rPr>
          <w:rFonts w:ascii="Druk Wide Medium" w:hAnsi="Druk Wide Medium"/>
          <w:b/>
          <w:bCs/>
          <w:color w:val="1D3D71"/>
          <w:sz w:val="36"/>
        </w:rPr>
        <w:t>FINCANTIERI LAUNCHES THE FIRST INTEGRATED UNDERWATER DRONE SYSTEM</w:t>
      </w:r>
      <w:r w:rsidR="00A13D20">
        <w:rPr>
          <w:rFonts w:ascii="Druk Wide Medium" w:hAnsi="Druk Wide Medium"/>
          <w:b/>
          <w:bCs/>
          <w:color w:val="1D3D71"/>
          <w:sz w:val="36"/>
        </w:rPr>
        <w:br/>
      </w:r>
    </w:p>
    <w:p w14:paraId="60818C5E" w14:textId="7C45C915" w:rsidR="00C04F1A" w:rsidRDefault="00C04F1A" w:rsidP="00C04F1A">
      <w:pPr>
        <w:jc w:val="both"/>
        <w:outlineLvl w:val="2"/>
        <w:rPr>
          <w:rFonts w:ascii="Trade Gothic LT Std" w:hAnsi="Trade Gothic LT Std"/>
          <w:color w:val="002060"/>
        </w:rPr>
      </w:pPr>
      <w:r w:rsidRPr="00C04F1A">
        <w:rPr>
          <w:rFonts w:ascii="Trade Gothic LT Std" w:hAnsi="Trade Gothic LT Std"/>
          <w:color w:val="002060"/>
        </w:rPr>
        <w:t xml:space="preserve">Today, at the Naval Support and Experimentation Center of La Spezia, Fincantieri launched its first </w:t>
      </w:r>
      <w:r w:rsidRPr="00C04F1A">
        <w:rPr>
          <w:rFonts w:ascii="Trade Gothic LT Std" w:hAnsi="Trade Gothic LT Std"/>
          <w:b/>
          <w:bCs/>
          <w:color w:val="002060"/>
        </w:rPr>
        <w:t>“DEEP” underwater drone system</w:t>
      </w:r>
      <w:r w:rsidRPr="00C04F1A">
        <w:rPr>
          <w:rFonts w:ascii="Trade Gothic LT Std" w:hAnsi="Trade Gothic LT Std"/>
          <w:color w:val="002060"/>
        </w:rPr>
        <w:t xml:space="preserve"> during a demonstration mission. The event marks a fundamental milestone for Fincantieri in the field of underwater technology, confirming the Group’s leadership in the underwater sector and consolidating a clear and advanced path of industrial growth.</w:t>
      </w:r>
    </w:p>
    <w:p w14:paraId="3E27E3F9" w14:textId="77777777" w:rsidR="00C04F1A" w:rsidRPr="00C04F1A" w:rsidRDefault="00C04F1A" w:rsidP="00C04F1A">
      <w:pPr>
        <w:jc w:val="both"/>
        <w:outlineLvl w:val="2"/>
        <w:rPr>
          <w:rFonts w:ascii="Trade Gothic LT Std" w:hAnsi="Trade Gothic LT Std"/>
          <w:color w:val="002060"/>
        </w:rPr>
      </w:pPr>
    </w:p>
    <w:p w14:paraId="64F2D281" w14:textId="5788504D" w:rsidR="00C04F1A" w:rsidRDefault="00C04F1A" w:rsidP="00C04F1A">
      <w:pPr>
        <w:jc w:val="both"/>
        <w:outlineLvl w:val="2"/>
        <w:rPr>
          <w:rFonts w:ascii="Trade Gothic LT Std" w:hAnsi="Trade Gothic LT Std"/>
          <w:color w:val="002060"/>
        </w:rPr>
      </w:pPr>
      <w:r w:rsidRPr="00C04F1A">
        <w:rPr>
          <w:rFonts w:ascii="Trade Gothic LT Std" w:hAnsi="Trade Gothic LT Std"/>
          <w:color w:val="002060"/>
        </w:rPr>
        <w:t xml:space="preserve">The event was attended by the </w:t>
      </w:r>
      <w:r w:rsidR="001A02AB" w:rsidRPr="001A02AB">
        <w:rPr>
          <w:rFonts w:ascii="Trade Gothic LT Std" w:hAnsi="Trade Gothic LT Std"/>
          <w:color w:val="002060"/>
        </w:rPr>
        <w:t>Undersecretary of State at the Ministry of Defense</w:t>
      </w:r>
      <w:r w:rsidRPr="00C04F1A">
        <w:rPr>
          <w:rFonts w:ascii="Trade Gothic LT Std" w:hAnsi="Trade Gothic LT Std"/>
          <w:color w:val="002060"/>
        </w:rPr>
        <w:t xml:space="preserve">, </w:t>
      </w:r>
      <w:r w:rsidRPr="00C04F1A">
        <w:rPr>
          <w:rFonts w:ascii="Trade Gothic LT Std" w:hAnsi="Trade Gothic LT Std"/>
          <w:b/>
          <w:bCs/>
          <w:color w:val="002060"/>
        </w:rPr>
        <w:t>Hon. Matteo Perego di Cremnago</w:t>
      </w:r>
      <w:r w:rsidR="00F06BAA">
        <w:rPr>
          <w:rFonts w:ascii="Trade Gothic LT Std" w:hAnsi="Trade Gothic LT Std"/>
          <w:color w:val="002060"/>
        </w:rPr>
        <w:t xml:space="preserve"> and </w:t>
      </w:r>
      <w:r w:rsidRPr="00C04F1A">
        <w:rPr>
          <w:rFonts w:ascii="Trade Gothic LT Std" w:hAnsi="Trade Gothic LT Std"/>
          <w:color w:val="002060"/>
        </w:rPr>
        <w:t>Fincantieri’s CEO and</w:t>
      </w:r>
      <w:r w:rsidR="008E30DC">
        <w:rPr>
          <w:rFonts w:ascii="Trade Gothic LT Std" w:hAnsi="Trade Gothic LT Std"/>
          <w:color w:val="002060"/>
        </w:rPr>
        <w:t xml:space="preserve"> Managing Director</w:t>
      </w:r>
      <w:r w:rsidRPr="00C04F1A">
        <w:rPr>
          <w:rFonts w:ascii="Trade Gothic LT Std" w:hAnsi="Trade Gothic LT Std"/>
          <w:color w:val="002060"/>
        </w:rPr>
        <w:t xml:space="preserve">, </w:t>
      </w:r>
      <w:r w:rsidRPr="00C04F1A">
        <w:rPr>
          <w:rFonts w:ascii="Trade Gothic LT Std" w:hAnsi="Trade Gothic LT Std"/>
          <w:b/>
          <w:bCs/>
          <w:color w:val="002060"/>
        </w:rPr>
        <w:t>Pierroberto Folgiero</w:t>
      </w:r>
      <w:r w:rsidRPr="00C04F1A">
        <w:rPr>
          <w:rFonts w:ascii="Trade Gothic LT Std" w:hAnsi="Trade Gothic LT Std"/>
          <w:color w:val="002060"/>
        </w:rPr>
        <w:t xml:space="preserve">. Also present were </w:t>
      </w:r>
      <w:r w:rsidR="00F06BAA" w:rsidRPr="00C04F1A">
        <w:rPr>
          <w:rFonts w:ascii="Trade Gothic LT Std" w:hAnsi="Trade Gothic LT Std"/>
          <w:color w:val="002060"/>
        </w:rPr>
        <w:t xml:space="preserve">the Mayor of La Spezia, </w:t>
      </w:r>
      <w:r w:rsidR="00F06BAA" w:rsidRPr="00C04F1A">
        <w:rPr>
          <w:rFonts w:ascii="Trade Gothic LT Std" w:hAnsi="Trade Gothic LT Std"/>
          <w:b/>
          <w:bCs/>
          <w:color w:val="002060"/>
        </w:rPr>
        <w:t>Pierluigi Peracchini</w:t>
      </w:r>
      <w:r w:rsidR="00F06BAA" w:rsidRPr="00C04F1A">
        <w:rPr>
          <w:rFonts w:ascii="Trade Gothic LT Std" w:hAnsi="Trade Gothic LT Std"/>
          <w:color w:val="002060"/>
        </w:rPr>
        <w:t xml:space="preserve">; representing the Liguria Region, the Chief of Staff, </w:t>
      </w:r>
      <w:r w:rsidR="00F06BAA" w:rsidRPr="00C04F1A">
        <w:rPr>
          <w:rFonts w:ascii="Trade Gothic LT Std" w:hAnsi="Trade Gothic LT Std"/>
          <w:b/>
          <w:bCs/>
          <w:color w:val="002060"/>
        </w:rPr>
        <w:t>Massimiliano Nannini</w:t>
      </w:r>
      <w:r w:rsidR="00F06BAA" w:rsidRPr="00C04F1A">
        <w:rPr>
          <w:rFonts w:ascii="Trade Gothic LT Std" w:hAnsi="Trade Gothic LT Std"/>
          <w:color w:val="002060"/>
        </w:rPr>
        <w:t xml:space="preserve">; </w:t>
      </w:r>
      <w:r w:rsidRPr="00C04F1A">
        <w:rPr>
          <w:rFonts w:ascii="Trade Gothic LT Std" w:hAnsi="Trade Gothic LT Std"/>
          <w:color w:val="002060"/>
        </w:rPr>
        <w:t xml:space="preserve">the Chief of the Italian Navy, Admiral </w:t>
      </w:r>
      <w:r w:rsidRPr="00C04F1A">
        <w:rPr>
          <w:rFonts w:ascii="Trade Gothic LT Std" w:hAnsi="Trade Gothic LT Std"/>
          <w:b/>
          <w:bCs/>
          <w:color w:val="002060"/>
        </w:rPr>
        <w:t>Enrico Credendino</w:t>
      </w:r>
      <w:r w:rsidRPr="00C04F1A">
        <w:rPr>
          <w:rFonts w:ascii="Trade Gothic LT Std" w:hAnsi="Trade Gothic LT Std"/>
          <w:color w:val="002060"/>
        </w:rPr>
        <w:t xml:space="preserve">; the President of the National Foundation for the Underwater Dimension, Senator </w:t>
      </w:r>
      <w:r w:rsidRPr="00C04F1A">
        <w:rPr>
          <w:rFonts w:ascii="Trade Gothic LT Std" w:hAnsi="Trade Gothic LT Std"/>
          <w:b/>
          <w:bCs/>
          <w:color w:val="002060"/>
        </w:rPr>
        <w:t>Roberta Pinotti</w:t>
      </w:r>
      <w:r w:rsidRPr="00C04F1A">
        <w:rPr>
          <w:rFonts w:ascii="Trade Gothic LT Std" w:hAnsi="Trade Gothic LT Std"/>
          <w:color w:val="002060"/>
        </w:rPr>
        <w:t xml:space="preserve">; and, for Fincantieri, the Chairman, </w:t>
      </w:r>
      <w:r w:rsidRPr="00C04F1A">
        <w:rPr>
          <w:rFonts w:ascii="Trade Gothic LT Std" w:hAnsi="Trade Gothic LT Std"/>
          <w:b/>
          <w:bCs/>
          <w:color w:val="002060"/>
        </w:rPr>
        <w:t>Biagio Mazzotta</w:t>
      </w:r>
      <w:r w:rsidRPr="00C04F1A">
        <w:rPr>
          <w:rFonts w:ascii="Trade Gothic LT Std" w:hAnsi="Trade Gothic LT Std"/>
          <w:color w:val="002060"/>
        </w:rPr>
        <w:t xml:space="preserve">, and the Director of </w:t>
      </w:r>
      <w:r w:rsidR="006E2A98">
        <w:rPr>
          <w:rFonts w:ascii="Trade Gothic LT Std" w:hAnsi="Trade Gothic LT Std"/>
          <w:color w:val="002060"/>
        </w:rPr>
        <w:t>Naval Vessels</w:t>
      </w:r>
      <w:r w:rsidRPr="00C04F1A">
        <w:rPr>
          <w:rFonts w:ascii="Trade Gothic LT Std" w:hAnsi="Trade Gothic LT Std"/>
          <w:color w:val="002060"/>
        </w:rPr>
        <w:t xml:space="preserve"> Division, </w:t>
      </w:r>
      <w:r w:rsidRPr="00C04F1A">
        <w:rPr>
          <w:rFonts w:ascii="Trade Gothic LT Std" w:hAnsi="Trade Gothic LT Std"/>
          <w:b/>
          <w:bCs/>
          <w:color w:val="002060"/>
        </w:rPr>
        <w:t>Eugenio Santagata</w:t>
      </w:r>
      <w:r w:rsidR="00F06BAA">
        <w:rPr>
          <w:rFonts w:ascii="Trade Gothic LT Std" w:hAnsi="Trade Gothic LT Std"/>
          <w:color w:val="002060"/>
        </w:rPr>
        <w:t>,</w:t>
      </w:r>
      <w:r w:rsidR="00F06BAA" w:rsidRPr="00F06BAA">
        <w:rPr>
          <w:rFonts w:ascii="Trade Gothic LT Std" w:hAnsi="Trade Gothic LT Std"/>
          <w:color w:val="002060"/>
        </w:rPr>
        <w:t xml:space="preserve"> </w:t>
      </w:r>
      <w:r w:rsidR="00F06BAA" w:rsidRPr="00C04F1A">
        <w:rPr>
          <w:rFonts w:ascii="Trade Gothic LT Std" w:hAnsi="Trade Gothic LT Std"/>
          <w:color w:val="002060"/>
        </w:rPr>
        <w:t xml:space="preserve">and Executive Vice President Underwater, </w:t>
      </w:r>
      <w:r w:rsidR="00F06BAA" w:rsidRPr="00C04F1A">
        <w:rPr>
          <w:rFonts w:ascii="Trade Gothic LT Std" w:hAnsi="Trade Gothic LT Std"/>
          <w:b/>
          <w:bCs/>
          <w:color w:val="002060"/>
        </w:rPr>
        <w:t>Gabriele Maria Cafaro</w:t>
      </w:r>
      <w:r w:rsidR="00E66F09">
        <w:rPr>
          <w:rFonts w:ascii="Trade Gothic LT Std" w:hAnsi="Trade Gothic LT Std"/>
          <w:b/>
          <w:bCs/>
          <w:color w:val="002060"/>
        </w:rPr>
        <w:t>.</w:t>
      </w:r>
    </w:p>
    <w:p w14:paraId="08EC0F83" w14:textId="77777777" w:rsidR="00C04F1A" w:rsidRPr="00C04F1A" w:rsidRDefault="00C04F1A" w:rsidP="00C04F1A">
      <w:pPr>
        <w:jc w:val="both"/>
        <w:outlineLvl w:val="2"/>
        <w:rPr>
          <w:rFonts w:ascii="Trade Gothic LT Std" w:hAnsi="Trade Gothic LT Std"/>
          <w:color w:val="002060"/>
        </w:rPr>
      </w:pPr>
    </w:p>
    <w:p w14:paraId="31A43E54" w14:textId="14457A75" w:rsidR="00BC1E8D" w:rsidRPr="00BC1E8D" w:rsidRDefault="00BC1E8D" w:rsidP="00BC1E8D">
      <w:pPr>
        <w:jc w:val="both"/>
        <w:outlineLvl w:val="2"/>
        <w:rPr>
          <w:rFonts w:ascii="Trade Gothic LT Std" w:hAnsi="Trade Gothic LT Std"/>
          <w:color w:val="002060"/>
        </w:rPr>
      </w:pPr>
      <w:r w:rsidRPr="00BC1E8D">
        <w:rPr>
          <w:rFonts w:ascii="Trade Gothic LT Std" w:hAnsi="Trade Gothic LT Std"/>
          <w:color w:val="002060"/>
        </w:rPr>
        <w:t>The DEEP system is a cutting-edge integrated solution for the protection, development, and maintenance of critical underwater infrastructure and port areas, also performing monitoring and environmental protection activities. The system was designed from the outset with a dual purpose, capable of responding to both civil needs and defense and security applications. This versatility allows DEEP to operate in diverse contexts, offering high value-added solutions for environmental and infrastructure protection, as well as operational support.</w:t>
      </w:r>
    </w:p>
    <w:p w14:paraId="04F7EAE5" w14:textId="77777777" w:rsidR="00BC1E8D" w:rsidRPr="00BC1E8D" w:rsidRDefault="00BC1E8D" w:rsidP="00BC1E8D">
      <w:pPr>
        <w:jc w:val="both"/>
        <w:outlineLvl w:val="2"/>
        <w:rPr>
          <w:rFonts w:ascii="Trade Gothic LT Std" w:hAnsi="Trade Gothic LT Std"/>
          <w:color w:val="002060"/>
        </w:rPr>
      </w:pPr>
    </w:p>
    <w:p w14:paraId="35FB0685" w14:textId="77777777" w:rsidR="00BC1E8D" w:rsidRPr="00BC1E8D" w:rsidRDefault="00BC1E8D" w:rsidP="00BC1E8D">
      <w:pPr>
        <w:jc w:val="both"/>
        <w:outlineLvl w:val="2"/>
        <w:rPr>
          <w:rFonts w:ascii="Trade Gothic LT Std" w:hAnsi="Trade Gothic LT Std"/>
          <w:color w:val="002060"/>
        </w:rPr>
      </w:pPr>
      <w:r w:rsidRPr="00BC1E8D">
        <w:rPr>
          <w:rFonts w:ascii="Trade Gothic LT Std" w:hAnsi="Trade Gothic LT Std"/>
          <w:color w:val="002060"/>
        </w:rPr>
        <w:t>The platform consists of a network of underwater sensors for early warning (Early Warning System), a Command and Control Center for real-time operational management, a team of autonomous underwater vehicles (AUVs) capable of conducting missions at different levels of autonomy, cooperation, and coordination, and an AI-based system dedicated to data analysis and processing.</w:t>
      </w:r>
    </w:p>
    <w:p w14:paraId="7FE1345A" w14:textId="77777777" w:rsidR="00BC1E8D" w:rsidRPr="00BC1E8D" w:rsidRDefault="00BC1E8D" w:rsidP="00BC1E8D">
      <w:pPr>
        <w:jc w:val="both"/>
        <w:outlineLvl w:val="2"/>
        <w:rPr>
          <w:rFonts w:ascii="Trade Gothic LT Std" w:hAnsi="Trade Gothic LT Std"/>
          <w:color w:val="002060"/>
        </w:rPr>
      </w:pPr>
    </w:p>
    <w:p w14:paraId="1ABF212F" w14:textId="771C8E53" w:rsidR="00C04F1A" w:rsidRDefault="00BC1E8D" w:rsidP="00C04F1A">
      <w:pPr>
        <w:jc w:val="both"/>
        <w:outlineLvl w:val="2"/>
        <w:rPr>
          <w:rFonts w:ascii="Trade Gothic LT Std" w:hAnsi="Trade Gothic LT Std"/>
          <w:color w:val="002060"/>
        </w:rPr>
      </w:pPr>
      <w:r>
        <w:rPr>
          <w:rFonts w:ascii="Trade Gothic LT Std" w:hAnsi="Trade Gothic LT Std"/>
          <w:color w:val="002060"/>
        </w:rPr>
        <w:t>T</w:t>
      </w:r>
      <w:r w:rsidR="00C04F1A" w:rsidRPr="00C04F1A">
        <w:rPr>
          <w:rFonts w:ascii="Trade Gothic LT Std" w:hAnsi="Trade Gothic LT Std"/>
          <w:color w:val="002060"/>
        </w:rPr>
        <w:t xml:space="preserve">he launch of DEEP is part of Fincantieri’s strategy to consolidate its underwater sector, where the Group stands out for its ability to offer integrated, high value-added solutions, thanks to a unique industrial supply chain and cross-functional expertise brought together within the Underwater Technology Hub, which coordinates all activities related to civil, military, and dual-use systems through a unified management approach. </w:t>
      </w:r>
      <w:r w:rsidR="00F41E95">
        <w:rPr>
          <w:rFonts w:ascii="Trade Gothic LT Std" w:hAnsi="Trade Gothic LT Std"/>
          <w:color w:val="002060"/>
        </w:rPr>
        <w:t>Thanks to</w:t>
      </w:r>
      <w:r w:rsidR="00C04F1A" w:rsidRPr="00C04F1A">
        <w:rPr>
          <w:rFonts w:ascii="Trade Gothic LT Std" w:hAnsi="Trade Gothic LT Std"/>
          <w:color w:val="002060"/>
        </w:rPr>
        <w:t xml:space="preserve"> this integrated approach, Fincantieri is able to oversee markets and respond to the most complex needs of private and institutional clients, consolidating its pioneering and reference role in technology and industry in the international underwater landscape.</w:t>
      </w:r>
    </w:p>
    <w:p w14:paraId="48B26AF4" w14:textId="77777777" w:rsidR="00BC1E8D" w:rsidRPr="00C04F1A" w:rsidRDefault="00BC1E8D" w:rsidP="00C04F1A">
      <w:pPr>
        <w:jc w:val="both"/>
        <w:outlineLvl w:val="2"/>
        <w:rPr>
          <w:rFonts w:ascii="Trade Gothic LT Std" w:hAnsi="Trade Gothic LT Std"/>
          <w:color w:val="002060"/>
        </w:rPr>
      </w:pPr>
    </w:p>
    <w:p w14:paraId="3168D46D" w14:textId="77777777" w:rsidR="00C04F1A" w:rsidRDefault="00C04F1A" w:rsidP="00C04F1A">
      <w:pPr>
        <w:jc w:val="both"/>
        <w:outlineLvl w:val="2"/>
        <w:rPr>
          <w:rFonts w:ascii="Trade Gothic LT Std" w:hAnsi="Trade Gothic LT Std"/>
          <w:color w:val="002060"/>
        </w:rPr>
      </w:pPr>
      <w:r w:rsidRPr="00C04F1A">
        <w:rPr>
          <w:rFonts w:ascii="Trade Gothic LT Std" w:hAnsi="Trade Gothic LT Std"/>
          <w:color w:val="002060"/>
        </w:rPr>
        <w:t>Today, the underwater domain is a key area for security, energy, environmental monitoring, and underwater communications, with a global reference market estimated at around 50 billion euros per year and an accessible component for Fincantieri of about 22 billion euros annually. Fincantieri aims to be a leading player in the development of this new strategic infrastructure, leveraging its ability to integrate complex expertise and high-tech industrial assets.</w:t>
      </w:r>
    </w:p>
    <w:p w14:paraId="46C42555" w14:textId="77777777" w:rsidR="00C04F1A" w:rsidRPr="00C04F1A" w:rsidRDefault="00C04F1A" w:rsidP="00C04F1A">
      <w:pPr>
        <w:jc w:val="both"/>
        <w:outlineLvl w:val="2"/>
        <w:rPr>
          <w:rFonts w:ascii="Trade Gothic LT Std" w:hAnsi="Trade Gothic LT Std"/>
          <w:color w:val="002060"/>
        </w:rPr>
      </w:pPr>
    </w:p>
    <w:p w14:paraId="60FA4AE6" w14:textId="0291CB54" w:rsidR="00036DD0" w:rsidRPr="00A40A4A" w:rsidRDefault="00C04F1A" w:rsidP="00A6678C">
      <w:pPr>
        <w:jc w:val="both"/>
        <w:outlineLvl w:val="2"/>
        <w:rPr>
          <w:rFonts w:ascii="Trade Gothic LT Std" w:hAnsi="Trade Gothic LT Std"/>
          <w:i/>
          <w:iCs/>
          <w:color w:val="002060"/>
        </w:rPr>
      </w:pPr>
      <w:r w:rsidRPr="00C04F1A">
        <w:rPr>
          <w:rFonts w:ascii="Trade Gothic LT Std" w:hAnsi="Trade Gothic LT Std"/>
          <w:b/>
          <w:bCs/>
          <w:color w:val="002060"/>
        </w:rPr>
        <w:lastRenderedPageBreak/>
        <w:t>Pierroberto Folgiero, CEO and Managing Director of Fincantieri</w:t>
      </w:r>
      <w:r w:rsidRPr="00C04F1A">
        <w:rPr>
          <w:rFonts w:ascii="Trade Gothic LT Std" w:hAnsi="Trade Gothic LT Std"/>
          <w:color w:val="002060"/>
        </w:rPr>
        <w:t xml:space="preserve">, stated: </w:t>
      </w:r>
      <w:r w:rsidRPr="00A40A4A">
        <w:rPr>
          <w:rFonts w:ascii="Trade Gothic LT Std" w:hAnsi="Trade Gothic LT Std"/>
          <w:i/>
          <w:iCs/>
          <w:color w:val="002060"/>
        </w:rPr>
        <w:t xml:space="preserve">“The launch of DEEP is tangible proof of our commitment to pushing the boundaries of innovation ever deeper. </w:t>
      </w:r>
      <w:r w:rsidR="00746026" w:rsidRPr="00A40A4A">
        <w:rPr>
          <w:rFonts w:ascii="Trade Gothic LT Std" w:hAnsi="Trade Gothic LT Std"/>
          <w:i/>
          <w:iCs/>
          <w:color w:val="002060"/>
        </w:rPr>
        <w:t xml:space="preserve">Today we have validated an integrated unmanned underwater drone system that represents an innovative and concrete solution to the challenge of protecting critical infrastructure by using the best technologies available. </w:t>
      </w:r>
      <w:r w:rsidR="00A91E30" w:rsidRPr="00A40A4A">
        <w:rPr>
          <w:rFonts w:ascii="Trade Gothic LT Std" w:hAnsi="Trade Gothic LT Std"/>
          <w:i/>
          <w:iCs/>
          <w:color w:val="002060"/>
        </w:rPr>
        <w:t xml:space="preserve">This achievement is the result of the work of an outstanding industrial supply chain that enables us to anticipate market needs and position ourselves for the future. </w:t>
      </w:r>
      <w:r w:rsidRPr="00A40A4A">
        <w:rPr>
          <w:rFonts w:ascii="Trade Gothic LT Std" w:hAnsi="Trade Gothic LT Std"/>
          <w:i/>
          <w:iCs/>
          <w:color w:val="002060"/>
        </w:rPr>
        <w:t xml:space="preserve">We are proud to lead this transformation, </w:t>
      </w:r>
      <w:r w:rsidR="009571F3" w:rsidRPr="00A40A4A">
        <w:rPr>
          <w:rFonts w:ascii="Trade Gothic LT Std" w:hAnsi="Trade Gothic LT Std"/>
          <w:i/>
          <w:iCs/>
          <w:color w:val="002060"/>
        </w:rPr>
        <w:t xml:space="preserve">which makes a real contribution </w:t>
      </w:r>
      <w:r w:rsidRPr="00A40A4A">
        <w:rPr>
          <w:rFonts w:ascii="Trade Gothic LT Std" w:hAnsi="Trade Gothic LT Std"/>
          <w:i/>
          <w:iCs/>
          <w:color w:val="002060"/>
        </w:rPr>
        <w:t xml:space="preserve">to the security, growth, </w:t>
      </w:r>
      <w:r w:rsidR="006E3902">
        <w:rPr>
          <w:rFonts w:ascii="Trade Gothic LT Std" w:hAnsi="Trade Gothic LT Std"/>
          <w:i/>
          <w:iCs/>
          <w:color w:val="002060"/>
        </w:rPr>
        <w:t>c</w:t>
      </w:r>
      <w:r w:rsidRPr="00A40A4A">
        <w:rPr>
          <w:rFonts w:ascii="Trade Gothic LT Std" w:hAnsi="Trade Gothic LT Std"/>
          <w:i/>
          <w:iCs/>
          <w:color w:val="002060"/>
        </w:rPr>
        <w:t xml:space="preserve">ompetitiveness </w:t>
      </w:r>
      <w:r w:rsidR="00036DD0" w:rsidRPr="00A40A4A">
        <w:rPr>
          <w:rFonts w:ascii="Trade Gothic LT Std" w:hAnsi="Trade Gothic LT Std"/>
          <w:i/>
          <w:iCs/>
          <w:color w:val="002060"/>
        </w:rPr>
        <w:t>and technological autonomy of our national system</w:t>
      </w:r>
      <w:r w:rsidR="006E3902">
        <w:rPr>
          <w:rFonts w:ascii="Trade Gothic LT Std" w:hAnsi="Trade Gothic LT Std"/>
          <w:i/>
          <w:iCs/>
          <w:color w:val="002060"/>
        </w:rPr>
        <w:t>,</w:t>
      </w:r>
      <w:r w:rsidR="00A40A4A" w:rsidRPr="00A40A4A">
        <w:rPr>
          <w:rFonts w:ascii="Trade Gothic LT Std" w:hAnsi="Trade Gothic LT Std"/>
          <w:i/>
          <w:iCs/>
          <w:color w:val="002060"/>
        </w:rPr>
        <w:t xml:space="preserve"> while also projecting us toward global leadership in the underwater economy”.</w:t>
      </w:r>
    </w:p>
    <w:p w14:paraId="75086BA2" w14:textId="713CC057" w:rsidR="009263AE" w:rsidRDefault="009263AE" w:rsidP="00A6678C">
      <w:pPr>
        <w:jc w:val="both"/>
        <w:outlineLvl w:val="2"/>
        <w:rPr>
          <w:rFonts w:ascii="Trade Gothic LT Std" w:hAnsi="Trade Gothic LT Std"/>
          <w:i/>
          <w:iCs/>
          <w:color w:val="002060"/>
        </w:rPr>
      </w:pPr>
    </w:p>
    <w:p w14:paraId="7350E060" w14:textId="77777777" w:rsidR="00A40A4A" w:rsidRDefault="00A40A4A" w:rsidP="00A6678C">
      <w:pPr>
        <w:jc w:val="both"/>
        <w:outlineLvl w:val="2"/>
        <w:rPr>
          <w:rFonts w:ascii="Trade Gothic LT Std" w:hAnsi="Trade Gothic LT Std"/>
          <w:color w:val="002060"/>
        </w:rPr>
      </w:pPr>
    </w:p>
    <w:p w14:paraId="25D73805" w14:textId="77777777" w:rsidR="0074628F" w:rsidRPr="0074628F" w:rsidRDefault="0074628F" w:rsidP="0074628F">
      <w:pPr>
        <w:pStyle w:val="Testo"/>
        <w:spacing w:after="60"/>
        <w:jc w:val="center"/>
        <w:rPr>
          <w:lang w:val="en-GB"/>
        </w:rPr>
      </w:pPr>
      <w:r w:rsidRPr="0074628F">
        <w:rPr>
          <w:lang w:val="en-GB"/>
        </w:rPr>
        <w:t>*   *   *</w:t>
      </w:r>
    </w:p>
    <w:p w14:paraId="7B4E50EB" w14:textId="40BB8E95" w:rsidR="00EF1761" w:rsidRPr="00EF1761" w:rsidRDefault="00EF1761" w:rsidP="00EF1761">
      <w:pPr>
        <w:pStyle w:val="BoilerplateFoB"/>
        <w:rPr>
          <w:sz w:val="20"/>
        </w:rPr>
      </w:pPr>
      <w:r w:rsidRPr="00EF1761">
        <w:rPr>
          <w:sz w:val="20"/>
        </w:rPr>
        <w:t>Fincantieri is one of the world's largest shipbuilding groups, the only player active in all high complexity marine industry sectors. The Group is a leader in the construction of cruise ships, naval and offshore vessels, and stands out for its extensive experience in the development of underwater solutions, thanks to its integrated industrial structure capable of managing and coordinating all activities related to the commercial, defense, and dual-use sectors. It holds a strong presence in key markets also thanks to the internalization of high value-added, distinctive technologies; it is also a leader in sustainable innovation and in the digital transformation of the shipbuilding sector. The company is active in the field of mechatronics, electronics, and digital naval systems, as well as in cybersecurity, artificial intelligence, and marine interiors solutions. It also offers a wide range of after-sales services, including logistic support and fleet assistance. With over 230 years of history and more than 7,000 ships built, Fincantieri is a global player with a production network of 18 shipyards worldwide and over 2</w:t>
      </w:r>
      <w:r w:rsidR="00063F49">
        <w:rPr>
          <w:sz w:val="20"/>
        </w:rPr>
        <w:t>3</w:t>
      </w:r>
      <w:r w:rsidRPr="00EF1761">
        <w:rPr>
          <w:sz w:val="20"/>
        </w:rPr>
        <w:t>,000 employees. It maintains its know-how, expertise and management centres in Italy, where it directly employs over 1</w:t>
      </w:r>
      <w:r w:rsidR="00063F49">
        <w:rPr>
          <w:sz w:val="20"/>
        </w:rPr>
        <w:t>2</w:t>
      </w:r>
      <w:r w:rsidRPr="00EF1761">
        <w:rPr>
          <w:sz w:val="20"/>
        </w:rPr>
        <w:t>,000 workers and creates around 90,000 indirect jobs.</w:t>
      </w:r>
    </w:p>
    <w:p w14:paraId="511FAA53" w14:textId="068352AB" w:rsidR="0074628F" w:rsidRPr="00600131" w:rsidRDefault="0074628F" w:rsidP="00EF1761">
      <w:pPr>
        <w:pStyle w:val="BoilerplateFoB"/>
        <w:spacing w:after="0"/>
        <w:rPr>
          <w:sz w:val="20"/>
          <w:szCs w:val="20"/>
        </w:rPr>
      </w:pPr>
    </w:p>
    <w:p w14:paraId="46D619DA" w14:textId="77777777" w:rsidR="0074628F" w:rsidRPr="00600131" w:rsidRDefault="0074628F" w:rsidP="0074628F">
      <w:pPr>
        <w:pStyle w:val="Testo"/>
        <w:spacing w:after="60"/>
        <w:jc w:val="both"/>
        <w:rPr>
          <w:color w:val="002060"/>
          <w:szCs w:val="20"/>
        </w:rPr>
      </w:pPr>
      <w:hyperlink r:id="rId11" w:history="1">
        <w:r>
          <w:rPr>
            <w:rStyle w:val="Hyperlink"/>
            <w:color w:val="002060"/>
          </w:rPr>
          <w:t>www.fincantieri.com</w:t>
        </w:r>
      </w:hyperlink>
    </w:p>
    <w:p w14:paraId="1EAAA906" w14:textId="77777777" w:rsidR="0074628F" w:rsidRPr="00B95775" w:rsidRDefault="0074628F" w:rsidP="0074628F">
      <w:pPr>
        <w:pStyle w:val="Testo"/>
        <w:jc w:val="both"/>
        <w:rPr>
          <w:b/>
          <w:bCs/>
          <w:color w:val="002060"/>
          <w:sz w:val="18"/>
          <w:szCs w:val="18"/>
        </w:rPr>
      </w:pPr>
      <w:r>
        <w:rPr>
          <w:b/>
          <w:color w:val="002060"/>
          <w:sz w:val="18"/>
        </w:rPr>
        <w:t>FINCANTIERI</w:t>
      </w:r>
    </w:p>
    <w:tbl>
      <w:tblPr>
        <w:tblW w:w="5262" w:type="dxa"/>
        <w:tblLayout w:type="fixed"/>
        <w:tblCellMar>
          <w:left w:w="0" w:type="dxa"/>
          <w:right w:w="0" w:type="dxa"/>
        </w:tblCellMar>
        <w:tblLook w:val="04A0" w:firstRow="1" w:lastRow="0" w:firstColumn="1" w:lastColumn="0" w:noHBand="0" w:noVBand="1"/>
      </w:tblPr>
      <w:tblGrid>
        <w:gridCol w:w="2405"/>
        <w:gridCol w:w="2857"/>
      </w:tblGrid>
      <w:tr w:rsidR="0074628F" w:rsidRPr="00B95775" w14:paraId="2CE2EE55" w14:textId="77777777" w:rsidTr="00045C15">
        <w:trPr>
          <w:trHeight w:val="246"/>
        </w:trPr>
        <w:tc>
          <w:tcPr>
            <w:tcW w:w="2405" w:type="dxa"/>
            <w:tcMar>
              <w:top w:w="0" w:type="dxa"/>
              <w:left w:w="28" w:type="dxa"/>
              <w:bottom w:w="0" w:type="dxa"/>
              <w:right w:w="28" w:type="dxa"/>
            </w:tcMar>
            <w:vAlign w:val="center"/>
          </w:tcPr>
          <w:p w14:paraId="14230314" w14:textId="77777777" w:rsidR="0074628F" w:rsidRPr="00B95775" w:rsidRDefault="0074628F" w:rsidP="00045C15">
            <w:pPr>
              <w:pStyle w:val="Testo"/>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002060"/>
                <w:sz w:val="18"/>
                <w:szCs w:val="18"/>
              </w:rPr>
            </w:pPr>
            <w:r>
              <w:rPr>
                <w:b/>
                <w:color w:val="002060"/>
                <w:sz w:val="18"/>
              </w:rPr>
              <w:t>Press Office</w:t>
            </w:r>
          </w:p>
        </w:tc>
        <w:tc>
          <w:tcPr>
            <w:tcW w:w="2857" w:type="dxa"/>
            <w:vAlign w:val="center"/>
          </w:tcPr>
          <w:p w14:paraId="1E39DD13" w14:textId="77777777" w:rsidR="0074628F" w:rsidRPr="00B95775" w:rsidRDefault="0074628F" w:rsidP="00045C15">
            <w:pPr>
              <w:pStyle w:val="Testo"/>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002060"/>
                <w:sz w:val="18"/>
                <w:szCs w:val="18"/>
              </w:rPr>
            </w:pPr>
            <w:r>
              <w:rPr>
                <w:b/>
                <w:color w:val="002060"/>
                <w:sz w:val="18"/>
              </w:rPr>
              <w:t>Investor Relations</w:t>
            </w:r>
          </w:p>
        </w:tc>
      </w:tr>
      <w:tr w:rsidR="0074628F" w:rsidRPr="00B95775" w14:paraId="22868205" w14:textId="77777777" w:rsidTr="00045C15">
        <w:trPr>
          <w:trHeight w:val="246"/>
        </w:trPr>
        <w:tc>
          <w:tcPr>
            <w:tcW w:w="2405" w:type="dxa"/>
            <w:tcMar>
              <w:top w:w="0" w:type="dxa"/>
              <w:left w:w="28" w:type="dxa"/>
              <w:bottom w:w="0" w:type="dxa"/>
              <w:right w:w="28" w:type="dxa"/>
            </w:tcMar>
            <w:vAlign w:val="center"/>
          </w:tcPr>
          <w:p w14:paraId="18DDF0D9" w14:textId="77777777" w:rsidR="0074628F" w:rsidRPr="00B95775" w:rsidRDefault="0074628F" w:rsidP="00045C15">
            <w:pPr>
              <w:pStyle w:val="Testo"/>
              <w:pBdr>
                <w:top w:val="none" w:sz="0" w:space="0" w:color="auto"/>
                <w:left w:val="none" w:sz="0" w:space="0" w:color="auto"/>
                <w:bottom w:val="none" w:sz="0" w:space="0" w:color="auto"/>
                <w:right w:val="none" w:sz="0" w:space="0" w:color="auto"/>
                <w:between w:val="none" w:sz="0" w:space="0" w:color="auto"/>
                <w:bar w:val="none" w:sz="0" w:color="auto"/>
              </w:pBdr>
              <w:jc w:val="both"/>
              <w:rPr>
                <w:color w:val="002060"/>
                <w:sz w:val="18"/>
                <w:szCs w:val="18"/>
              </w:rPr>
            </w:pPr>
            <w:r>
              <w:rPr>
                <w:color w:val="002060"/>
                <w:sz w:val="18"/>
              </w:rPr>
              <w:t>Tel. +39 040 3192111</w:t>
            </w:r>
          </w:p>
        </w:tc>
        <w:tc>
          <w:tcPr>
            <w:tcW w:w="2857" w:type="dxa"/>
          </w:tcPr>
          <w:p w14:paraId="156D70A1" w14:textId="77777777" w:rsidR="0074628F" w:rsidRPr="00B95775" w:rsidRDefault="0074628F" w:rsidP="00045C15">
            <w:pPr>
              <w:pStyle w:val="Testo"/>
              <w:pBdr>
                <w:top w:val="none" w:sz="0" w:space="0" w:color="auto"/>
                <w:left w:val="none" w:sz="0" w:space="0" w:color="auto"/>
                <w:bottom w:val="none" w:sz="0" w:space="0" w:color="auto"/>
                <w:right w:val="none" w:sz="0" w:space="0" w:color="auto"/>
                <w:between w:val="none" w:sz="0" w:space="0" w:color="auto"/>
                <w:bar w:val="none" w:sz="0" w:color="auto"/>
              </w:pBdr>
              <w:jc w:val="both"/>
              <w:rPr>
                <w:color w:val="002060"/>
                <w:sz w:val="18"/>
                <w:szCs w:val="18"/>
              </w:rPr>
            </w:pPr>
            <w:r>
              <w:rPr>
                <w:color w:val="002060"/>
                <w:sz w:val="18"/>
              </w:rPr>
              <w:t>Tel. +39 040 3192111</w:t>
            </w:r>
          </w:p>
        </w:tc>
      </w:tr>
      <w:tr w:rsidR="0074628F" w:rsidRPr="00B95775" w14:paraId="1CBBA228" w14:textId="77777777" w:rsidTr="00045C15">
        <w:trPr>
          <w:trHeight w:val="246"/>
        </w:trPr>
        <w:tc>
          <w:tcPr>
            <w:tcW w:w="2405" w:type="dxa"/>
            <w:tcMar>
              <w:top w:w="0" w:type="dxa"/>
              <w:left w:w="28" w:type="dxa"/>
              <w:bottom w:w="0" w:type="dxa"/>
              <w:right w:w="28" w:type="dxa"/>
            </w:tcMar>
            <w:vAlign w:val="center"/>
            <w:hideMark/>
          </w:tcPr>
          <w:p w14:paraId="1D36AFC4" w14:textId="77777777" w:rsidR="0074628F" w:rsidRPr="00B95775" w:rsidRDefault="0074628F" w:rsidP="00045C15">
            <w:pPr>
              <w:pStyle w:val="Testo"/>
              <w:pBdr>
                <w:top w:val="none" w:sz="0" w:space="0" w:color="auto"/>
                <w:left w:val="none" w:sz="0" w:space="0" w:color="auto"/>
                <w:bottom w:val="none" w:sz="0" w:space="0" w:color="auto"/>
                <w:right w:val="none" w:sz="0" w:space="0" w:color="auto"/>
                <w:between w:val="none" w:sz="0" w:space="0" w:color="auto"/>
                <w:bar w:val="none" w:sz="0" w:color="auto"/>
              </w:pBdr>
              <w:jc w:val="both"/>
              <w:rPr>
                <w:color w:val="002060"/>
                <w:sz w:val="18"/>
                <w:szCs w:val="18"/>
              </w:rPr>
            </w:pPr>
            <w:hyperlink r:id="rId12" w:history="1">
              <w:r>
                <w:rPr>
                  <w:rStyle w:val="Hyperlink"/>
                  <w:color w:val="002060"/>
                  <w:sz w:val="18"/>
                </w:rPr>
                <w:t>press.office@fincantieri.it</w:t>
              </w:r>
            </w:hyperlink>
          </w:p>
        </w:tc>
        <w:tc>
          <w:tcPr>
            <w:tcW w:w="2857" w:type="dxa"/>
          </w:tcPr>
          <w:p w14:paraId="5601C3A6" w14:textId="77777777" w:rsidR="0074628F" w:rsidRPr="00B95775" w:rsidRDefault="0074628F" w:rsidP="00045C15">
            <w:pPr>
              <w:pStyle w:val="Testo"/>
              <w:pBdr>
                <w:top w:val="none" w:sz="0" w:space="0" w:color="auto"/>
                <w:left w:val="none" w:sz="0" w:space="0" w:color="auto"/>
                <w:bottom w:val="none" w:sz="0" w:space="0" w:color="auto"/>
                <w:right w:val="none" w:sz="0" w:space="0" w:color="auto"/>
                <w:between w:val="none" w:sz="0" w:space="0" w:color="auto"/>
                <w:bar w:val="none" w:sz="0" w:color="auto"/>
              </w:pBdr>
              <w:jc w:val="both"/>
              <w:rPr>
                <w:color w:val="002060"/>
                <w:sz w:val="18"/>
                <w:szCs w:val="18"/>
              </w:rPr>
            </w:pPr>
            <w:hyperlink r:id="rId13" w:history="1">
              <w:r>
                <w:rPr>
                  <w:rStyle w:val="Hyperlink"/>
                  <w:color w:val="002060"/>
                  <w:sz w:val="18"/>
                </w:rPr>
                <w:t>investor.relations@fincantieri.it</w:t>
              </w:r>
            </w:hyperlink>
          </w:p>
        </w:tc>
      </w:tr>
    </w:tbl>
    <w:p w14:paraId="2093262D" w14:textId="77777777" w:rsidR="008963C7" w:rsidRPr="008963C7" w:rsidRDefault="008963C7" w:rsidP="008963C7">
      <w:pPr>
        <w:tabs>
          <w:tab w:val="left" w:pos="4035"/>
        </w:tabs>
        <w:spacing w:line="259" w:lineRule="auto"/>
        <w:jc w:val="both"/>
        <w:rPr>
          <w:lang w:eastAsia="it-IT"/>
        </w:rPr>
      </w:pPr>
    </w:p>
    <w:sectPr w:rsidR="008963C7" w:rsidRPr="008963C7" w:rsidSect="00EE6C9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821"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F07D" w14:textId="77777777" w:rsidR="005E7F4B" w:rsidRDefault="005E7F4B">
      <w:r>
        <w:separator/>
      </w:r>
    </w:p>
  </w:endnote>
  <w:endnote w:type="continuationSeparator" w:id="0">
    <w:p w14:paraId="7144AD3F" w14:textId="77777777" w:rsidR="005E7F4B" w:rsidRDefault="005E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 Gothic LT Std">
    <w:panose1 w:val="020B0503020502020204"/>
    <w:charset w:val="00"/>
    <w:family w:val="swiss"/>
    <w:notTrueType/>
    <w:pitch w:val="variable"/>
    <w:sig w:usb0="00000003" w:usb1="00000000" w:usb2="00000000" w:usb3="00000000" w:csb0="00000001" w:csb1="00000000"/>
  </w:font>
  <w:font w:name="Druk Wide Medium">
    <w:altName w:val="Calibri"/>
    <w:panose1 w:val="00000000000000000000"/>
    <w:charset w:val="00"/>
    <w:family w:val="modern"/>
    <w:notTrueType/>
    <w:pitch w:val="variable"/>
    <w:sig w:usb0="00000007" w:usb1="00000000" w:usb2="00000000" w:usb3="00000000" w:csb0="00000093" w:csb1="00000000"/>
  </w:font>
  <w:font w:name="Fraktion Mono">
    <w:altName w:val="Calibri"/>
    <w:panose1 w:val="00000000000000000000"/>
    <w:charset w:val="00"/>
    <w:family w:val="modern"/>
    <w:notTrueType/>
    <w:pitch w:val="fixed"/>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178727"/>
      <w:docPartObj>
        <w:docPartGallery w:val="Page Numbers (Bottom of Page)"/>
        <w:docPartUnique/>
      </w:docPartObj>
    </w:sdtPr>
    <w:sdtEndPr>
      <w:rPr>
        <w:rStyle w:val="PageNumber"/>
      </w:rPr>
    </w:sdtEndPr>
    <w:sdtContent>
      <w:p w14:paraId="575FBAB8" w14:textId="46A70144" w:rsidR="00EE6C98" w:rsidRDefault="00EE6C98" w:rsidP="004E7F2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0DE9EC" w14:textId="77777777" w:rsidR="00EE6C98" w:rsidRDefault="00EE6C98" w:rsidP="00EE6C9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rade Gothic LT Std" w:hAnsi="Trade Gothic LT Std"/>
        <w:color w:val="1D3D71"/>
        <w:sz w:val="20"/>
        <w:szCs w:val="20"/>
      </w:rPr>
      <w:id w:val="98534125"/>
      <w:docPartObj>
        <w:docPartGallery w:val="Page Numbers (Bottom of Page)"/>
        <w:docPartUnique/>
      </w:docPartObj>
    </w:sdtPr>
    <w:sdtEndPr>
      <w:rPr>
        <w:rStyle w:val="PageNumber"/>
      </w:rPr>
    </w:sdtEndPr>
    <w:sdtContent>
      <w:p w14:paraId="0FE86D04" w14:textId="35C7F719" w:rsidR="00EE6C98" w:rsidRPr="00EE6C98" w:rsidRDefault="00EE6C98" w:rsidP="00EE6C98">
        <w:pPr>
          <w:pStyle w:val="Footer"/>
          <w:framePr w:wrap="none" w:vAnchor="text" w:hAnchor="page" w:x="757" w:y="23"/>
          <w:rPr>
            <w:rStyle w:val="PageNumber"/>
            <w:rFonts w:ascii="Trade Gothic LT Std" w:hAnsi="Trade Gothic LT Std"/>
            <w:color w:val="1D3D71"/>
            <w:sz w:val="20"/>
            <w:szCs w:val="20"/>
          </w:rPr>
        </w:pPr>
        <w:r w:rsidRPr="00EE6C98">
          <w:rPr>
            <w:rStyle w:val="PageNumber"/>
            <w:rFonts w:ascii="Trade Gothic LT Std" w:hAnsi="Trade Gothic LT Std"/>
            <w:color w:val="1D3D71"/>
            <w:sz w:val="20"/>
            <w:szCs w:val="20"/>
          </w:rPr>
          <w:fldChar w:fldCharType="begin"/>
        </w:r>
        <w:r w:rsidRPr="00EE6C98">
          <w:rPr>
            <w:rStyle w:val="PageNumber"/>
            <w:rFonts w:ascii="Trade Gothic LT Std" w:hAnsi="Trade Gothic LT Std"/>
            <w:color w:val="1D3D71"/>
            <w:sz w:val="20"/>
            <w:szCs w:val="20"/>
          </w:rPr>
          <w:instrText xml:space="preserve"> PAGE </w:instrText>
        </w:r>
        <w:r w:rsidRPr="00EE6C98">
          <w:rPr>
            <w:rStyle w:val="PageNumber"/>
            <w:rFonts w:ascii="Trade Gothic LT Std" w:hAnsi="Trade Gothic LT Std"/>
            <w:color w:val="1D3D71"/>
            <w:sz w:val="20"/>
            <w:szCs w:val="20"/>
          </w:rPr>
          <w:fldChar w:fldCharType="separate"/>
        </w:r>
        <w:r w:rsidRPr="00EE6C98">
          <w:rPr>
            <w:rStyle w:val="PageNumber"/>
            <w:rFonts w:ascii="Trade Gothic LT Std" w:hAnsi="Trade Gothic LT Std"/>
            <w:noProof/>
            <w:color w:val="1D3D71"/>
            <w:sz w:val="20"/>
            <w:szCs w:val="20"/>
          </w:rPr>
          <w:t>1</w:t>
        </w:r>
        <w:r w:rsidRPr="00EE6C98">
          <w:rPr>
            <w:rStyle w:val="PageNumber"/>
            <w:rFonts w:ascii="Trade Gothic LT Std" w:hAnsi="Trade Gothic LT Std"/>
            <w:color w:val="1D3D71"/>
            <w:sz w:val="20"/>
            <w:szCs w:val="20"/>
          </w:rPr>
          <w:fldChar w:fldCharType="end"/>
        </w:r>
      </w:p>
    </w:sdtContent>
  </w:sdt>
  <w:p w14:paraId="5756AB04" w14:textId="77777777" w:rsidR="000824DD" w:rsidRDefault="000824DD" w:rsidP="00EE6C98">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733A" w14:textId="77777777" w:rsidR="009906CF" w:rsidRDefault="00990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370B" w14:textId="77777777" w:rsidR="005E7F4B" w:rsidRDefault="005E7F4B">
      <w:r>
        <w:separator/>
      </w:r>
    </w:p>
  </w:footnote>
  <w:footnote w:type="continuationSeparator" w:id="0">
    <w:p w14:paraId="22E59F0F" w14:textId="77777777" w:rsidR="005E7F4B" w:rsidRDefault="005E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A00E" w14:textId="77777777" w:rsidR="009906CF" w:rsidRDefault="0099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402" w:type="dxa"/>
      <w:tblInd w:w="-5" w:type="dxa"/>
      <w:tblLook w:val="04A0" w:firstRow="1" w:lastRow="0" w:firstColumn="1" w:lastColumn="0" w:noHBand="0" w:noVBand="1"/>
    </w:tblPr>
    <w:tblGrid>
      <w:gridCol w:w="10201"/>
      <w:gridCol w:w="10201"/>
    </w:tblGrid>
    <w:tr w:rsidR="00E7227E" w14:paraId="577FAC30" w14:textId="77777777" w:rsidTr="00E7227E">
      <w:tc>
        <w:tcPr>
          <w:tcW w:w="10201" w:type="dxa"/>
        </w:tcPr>
        <w:p w14:paraId="3D86BCC3" w14:textId="28346400" w:rsidR="00E7227E" w:rsidRDefault="00E7227E" w:rsidP="00E7227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rade Gothic LT Std" w:hAnsi="Trade Gothic LT Std"/>
              <w:color w:val="193E71"/>
              <w:sz w:val="20"/>
            </w:rPr>
          </w:pPr>
          <w:r w:rsidRPr="008E6AD8">
            <w:rPr>
              <w:rFonts w:ascii="Trade Gothic LT Std" w:hAnsi="Trade Gothic LT Std"/>
              <w:color w:val="193E71"/>
              <w:sz w:val="20"/>
              <w:szCs w:val="20"/>
            </w:rPr>
            <w:t xml:space="preserve">Trieste, </w:t>
          </w:r>
          <w:r>
            <w:rPr>
              <w:rFonts w:ascii="Trade Gothic LT Std" w:hAnsi="Trade Gothic LT Std"/>
              <w:color w:val="193E71"/>
              <w:sz w:val="20"/>
              <w:szCs w:val="20"/>
            </w:rPr>
            <w:t>October 23</w:t>
          </w:r>
          <w:r w:rsidRPr="008E6AD8">
            <w:rPr>
              <w:rFonts w:ascii="Trade Gothic LT Std" w:hAnsi="Trade Gothic LT Std"/>
              <w:color w:val="193E71"/>
              <w:sz w:val="20"/>
              <w:szCs w:val="20"/>
            </w:rPr>
            <w:t xml:space="preserve"> 2025</w:t>
          </w:r>
        </w:p>
      </w:tc>
      <w:tc>
        <w:tcPr>
          <w:tcW w:w="10201" w:type="dxa"/>
          <w:tcBorders>
            <w:top w:val="nil"/>
            <w:left w:val="nil"/>
            <w:bottom w:val="nil"/>
            <w:right w:val="nil"/>
          </w:tcBorders>
        </w:tcPr>
        <w:p w14:paraId="46AF8B4C" w14:textId="78FDD950" w:rsidR="00E7227E" w:rsidRPr="00EE6C98" w:rsidRDefault="00E7227E" w:rsidP="00E7227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rade Gothic LT Std" w:hAnsi="Trade Gothic LT Std"/>
              <w:sz w:val="20"/>
              <w:szCs w:val="20"/>
            </w:rPr>
          </w:pPr>
          <w:r>
            <w:rPr>
              <w:rFonts w:ascii="Trade Gothic LT Std" w:hAnsi="Trade Gothic LT Std"/>
              <w:color w:val="193E71"/>
              <w:sz w:val="20"/>
            </w:rPr>
            <w:t>Trieste, October 23, 2025</w:t>
          </w:r>
        </w:p>
      </w:tc>
    </w:tr>
  </w:tbl>
  <w:p w14:paraId="0EE1DC2A" w14:textId="6C4811A7" w:rsidR="000824DD" w:rsidRDefault="00105D40">
    <w:r>
      <w:rPr>
        <w:noProof/>
      </w:rPr>
      <mc:AlternateContent>
        <mc:Choice Requires="wps">
          <w:drawing>
            <wp:anchor distT="152400" distB="152400" distL="152400" distR="152400" simplePos="0" relativeHeight="251658240" behindDoc="1" locked="0" layoutInCell="1" allowOverlap="1" wp14:anchorId="1344DFF6" wp14:editId="0AB1EDFA">
              <wp:simplePos x="0" y="0"/>
              <wp:positionH relativeFrom="page">
                <wp:align>left</wp:align>
              </wp:positionH>
              <wp:positionV relativeFrom="page">
                <wp:align>top</wp:align>
              </wp:positionV>
              <wp:extent cx="7560057" cy="10692004"/>
              <wp:effectExtent l="0" t="0" r="3175" b="0"/>
              <wp:wrapNone/>
              <wp:docPr id="1073741825" name="officeArt object" descr="Rettangolo"/>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2E360AC7" id="officeArt object" o:spid="_x0000_s1026" alt="Rettangolo" style="position:absolute;margin-left:0;margin-top:0;width:595.3pt;height:841.9pt;z-index:-251658240;visibility:visible;mso-wrap-style:square;mso-wrap-distance-left:12pt;mso-wrap-distance-top:12pt;mso-wrap-distance-right:12pt;mso-wrap-distance-bottom:12pt;mso-position-horizontal:left;mso-position-horizontal-relative:page;mso-position-vertical:top;mso-position-vertical-relative:page;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LsYqNwAAIABJREFU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ohdOxYAAAAAGORvPYw9xR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Ci&#10;g0r2AAAgAElEQVQ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MSuHQsAAAAADPK3Hsae4gg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GLXjgUAAAAABvlbD2NPcQQ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r3ai3YA&#10;ACAASURBVB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LFrxwIAAAAAg/yth7GnOAI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" stroked="f" strokeweight="1pt">
              <v:fill r:id="rId2" o:title="Rettango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1F1A" w14:textId="77777777" w:rsidR="009906CF" w:rsidRDefault="00990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84213"/>
    <w:multiLevelType w:val="hybridMultilevel"/>
    <w:tmpl w:val="D7FEB090"/>
    <w:lvl w:ilvl="0" w:tplc="3B5E002C">
      <w:start w:val="2023"/>
      <w:numFmt w:val="bullet"/>
      <w:pStyle w:val="Bulletpoint"/>
      <w:lvlText w:val="-"/>
      <w:lvlJc w:val="left"/>
      <w:pPr>
        <w:ind w:left="473" w:hanging="360"/>
      </w:pPr>
      <w:rPr>
        <w:rFonts w:ascii="Helvetica Neue" w:eastAsia="Arial Unicode MS" w:hAnsi="Helvetica Neue" w:cs="Arial Unicode MS"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 w15:restartNumberingAfterBreak="0">
    <w:nsid w:val="5C4E76AA"/>
    <w:multiLevelType w:val="hybridMultilevel"/>
    <w:tmpl w:val="C00A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610344">
    <w:abstractNumId w:val="0"/>
  </w:num>
  <w:num w:numId="2" w16cid:durableId="628901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0824DD"/>
    <w:rsid w:val="00000659"/>
    <w:rsid w:val="00011B18"/>
    <w:rsid w:val="0001344A"/>
    <w:rsid w:val="00020BF5"/>
    <w:rsid w:val="00022913"/>
    <w:rsid w:val="000236C3"/>
    <w:rsid w:val="00023C36"/>
    <w:rsid w:val="00026A7F"/>
    <w:rsid w:val="000332CE"/>
    <w:rsid w:val="0003330B"/>
    <w:rsid w:val="00035A29"/>
    <w:rsid w:val="00036DD0"/>
    <w:rsid w:val="00044294"/>
    <w:rsid w:val="00044630"/>
    <w:rsid w:val="000450CE"/>
    <w:rsid w:val="00062447"/>
    <w:rsid w:val="00063820"/>
    <w:rsid w:val="00063BA8"/>
    <w:rsid w:val="00063F49"/>
    <w:rsid w:val="0007164F"/>
    <w:rsid w:val="00072548"/>
    <w:rsid w:val="000765D5"/>
    <w:rsid w:val="00077104"/>
    <w:rsid w:val="0008008C"/>
    <w:rsid w:val="00082433"/>
    <w:rsid w:val="000824DD"/>
    <w:rsid w:val="00087082"/>
    <w:rsid w:val="000A3902"/>
    <w:rsid w:val="000A3F2B"/>
    <w:rsid w:val="000A5D58"/>
    <w:rsid w:val="000B6004"/>
    <w:rsid w:val="000C2CA6"/>
    <w:rsid w:val="000D578D"/>
    <w:rsid w:val="001009EE"/>
    <w:rsid w:val="00105D40"/>
    <w:rsid w:val="0010685D"/>
    <w:rsid w:val="00114E25"/>
    <w:rsid w:val="001213EB"/>
    <w:rsid w:val="00127A6A"/>
    <w:rsid w:val="00130E3F"/>
    <w:rsid w:val="00131D8C"/>
    <w:rsid w:val="0013461B"/>
    <w:rsid w:val="00136821"/>
    <w:rsid w:val="00140F5E"/>
    <w:rsid w:val="00141874"/>
    <w:rsid w:val="001433B4"/>
    <w:rsid w:val="00151237"/>
    <w:rsid w:val="00157DA8"/>
    <w:rsid w:val="001642AF"/>
    <w:rsid w:val="00164672"/>
    <w:rsid w:val="0017499A"/>
    <w:rsid w:val="00182330"/>
    <w:rsid w:val="001844AF"/>
    <w:rsid w:val="00185E96"/>
    <w:rsid w:val="001966E3"/>
    <w:rsid w:val="001A02AB"/>
    <w:rsid w:val="001A2AC8"/>
    <w:rsid w:val="001A2D1F"/>
    <w:rsid w:val="001A3B74"/>
    <w:rsid w:val="001A5207"/>
    <w:rsid w:val="001B7A02"/>
    <w:rsid w:val="001C2FE1"/>
    <w:rsid w:val="001D4410"/>
    <w:rsid w:val="001E364F"/>
    <w:rsid w:val="001E6301"/>
    <w:rsid w:val="001F22F4"/>
    <w:rsid w:val="001F341C"/>
    <w:rsid w:val="00200CEA"/>
    <w:rsid w:val="00203D70"/>
    <w:rsid w:val="00210A98"/>
    <w:rsid w:val="0022041C"/>
    <w:rsid w:val="002250E4"/>
    <w:rsid w:val="00231543"/>
    <w:rsid w:val="0024291A"/>
    <w:rsid w:val="0024334F"/>
    <w:rsid w:val="00247E9C"/>
    <w:rsid w:val="00250BE2"/>
    <w:rsid w:val="00251B0F"/>
    <w:rsid w:val="00256F09"/>
    <w:rsid w:val="00260F66"/>
    <w:rsid w:val="0026357A"/>
    <w:rsid w:val="002657EA"/>
    <w:rsid w:val="002659E9"/>
    <w:rsid w:val="002677F8"/>
    <w:rsid w:val="00287FD6"/>
    <w:rsid w:val="0029233D"/>
    <w:rsid w:val="00297468"/>
    <w:rsid w:val="002A592C"/>
    <w:rsid w:val="002B6875"/>
    <w:rsid w:val="002C15C9"/>
    <w:rsid w:val="002D3A93"/>
    <w:rsid w:val="002D5F06"/>
    <w:rsid w:val="002E1C49"/>
    <w:rsid w:val="002E4D62"/>
    <w:rsid w:val="002E515D"/>
    <w:rsid w:val="002F0012"/>
    <w:rsid w:val="002F09AF"/>
    <w:rsid w:val="002F3739"/>
    <w:rsid w:val="002F74BF"/>
    <w:rsid w:val="00301BE5"/>
    <w:rsid w:val="003105F2"/>
    <w:rsid w:val="003168C9"/>
    <w:rsid w:val="00317FCA"/>
    <w:rsid w:val="003207CE"/>
    <w:rsid w:val="0032193F"/>
    <w:rsid w:val="003254DA"/>
    <w:rsid w:val="003267E3"/>
    <w:rsid w:val="00327918"/>
    <w:rsid w:val="00327AD1"/>
    <w:rsid w:val="00330188"/>
    <w:rsid w:val="00331A8D"/>
    <w:rsid w:val="00335F6E"/>
    <w:rsid w:val="003368E0"/>
    <w:rsid w:val="00343CE5"/>
    <w:rsid w:val="00344859"/>
    <w:rsid w:val="00352D8A"/>
    <w:rsid w:val="00364E4E"/>
    <w:rsid w:val="00371817"/>
    <w:rsid w:val="003807DA"/>
    <w:rsid w:val="00381C23"/>
    <w:rsid w:val="00383DEB"/>
    <w:rsid w:val="0038460B"/>
    <w:rsid w:val="003908E6"/>
    <w:rsid w:val="003A6D57"/>
    <w:rsid w:val="003B068C"/>
    <w:rsid w:val="003B1C88"/>
    <w:rsid w:val="003B5E5B"/>
    <w:rsid w:val="003C2293"/>
    <w:rsid w:val="003C7801"/>
    <w:rsid w:val="003D3D7C"/>
    <w:rsid w:val="003D7DD2"/>
    <w:rsid w:val="003E6E0C"/>
    <w:rsid w:val="003F2E0A"/>
    <w:rsid w:val="003F3702"/>
    <w:rsid w:val="004116D6"/>
    <w:rsid w:val="00412A8D"/>
    <w:rsid w:val="00421E6F"/>
    <w:rsid w:val="00423986"/>
    <w:rsid w:val="004367D2"/>
    <w:rsid w:val="00440C73"/>
    <w:rsid w:val="00440C96"/>
    <w:rsid w:val="00442B83"/>
    <w:rsid w:val="004439E8"/>
    <w:rsid w:val="00451107"/>
    <w:rsid w:val="0045406B"/>
    <w:rsid w:val="00456445"/>
    <w:rsid w:val="004640F5"/>
    <w:rsid w:val="00480ACF"/>
    <w:rsid w:val="00483A21"/>
    <w:rsid w:val="0048712D"/>
    <w:rsid w:val="0049641F"/>
    <w:rsid w:val="004A6D10"/>
    <w:rsid w:val="004B4840"/>
    <w:rsid w:val="004B4C5B"/>
    <w:rsid w:val="004B5157"/>
    <w:rsid w:val="004B60E2"/>
    <w:rsid w:val="004B6CA1"/>
    <w:rsid w:val="004C0A38"/>
    <w:rsid w:val="004C3077"/>
    <w:rsid w:val="004D0DE6"/>
    <w:rsid w:val="004D323F"/>
    <w:rsid w:val="004D3E98"/>
    <w:rsid w:val="004D42D6"/>
    <w:rsid w:val="004D5060"/>
    <w:rsid w:val="004D7174"/>
    <w:rsid w:val="004E28E1"/>
    <w:rsid w:val="004E5F19"/>
    <w:rsid w:val="004F01A7"/>
    <w:rsid w:val="004F3199"/>
    <w:rsid w:val="004F43CA"/>
    <w:rsid w:val="004F476C"/>
    <w:rsid w:val="004F59BC"/>
    <w:rsid w:val="004F5EF4"/>
    <w:rsid w:val="005014C0"/>
    <w:rsid w:val="00503425"/>
    <w:rsid w:val="00520358"/>
    <w:rsid w:val="00522C16"/>
    <w:rsid w:val="00524B23"/>
    <w:rsid w:val="00525F71"/>
    <w:rsid w:val="00527952"/>
    <w:rsid w:val="005369D0"/>
    <w:rsid w:val="00537A01"/>
    <w:rsid w:val="00540702"/>
    <w:rsid w:val="005453FD"/>
    <w:rsid w:val="005507C9"/>
    <w:rsid w:val="0056264E"/>
    <w:rsid w:val="00570408"/>
    <w:rsid w:val="005720E2"/>
    <w:rsid w:val="00582BB1"/>
    <w:rsid w:val="00584306"/>
    <w:rsid w:val="00585E35"/>
    <w:rsid w:val="005A04A1"/>
    <w:rsid w:val="005B74AE"/>
    <w:rsid w:val="005D0697"/>
    <w:rsid w:val="005E0E5C"/>
    <w:rsid w:val="005E43D2"/>
    <w:rsid w:val="005E7F4B"/>
    <w:rsid w:val="005F1B4A"/>
    <w:rsid w:val="006108A7"/>
    <w:rsid w:val="00615518"/>
    <w:rsid w:val="00626C18"/>
    <w:rsid w:val="00632F35"/>
    <w:rsid w:val="006331DB"/>
    <w:rsid w:val="00633A06"/>
    <w:rsid w:val="00635DDD"/>
    <w:rsid w:val="00651C0C"/>
    <w:rsid w:val="00660876"/>
    <w:rsid w:val="00664ADF"/>
    <w:rsid w:val="00664BE3"/>
    <w:rsid w:val="0066623C"/>
    <w:rsid w:val="00673FD2"/>
    <w:rsid w:val="006806FE"/>
    <w:rsid w:val="0069641E"/>
    <w:rsid w:val="006A54F2"/>
    <w:rsid w:val="006B0352"/>
    <w:rsid w:val="006B163A"/>
    <w:rsid w:val="006D0D4B"/>
    <w:rsid w:val="006D1C21"/>
    <w:rsid w:val="006D5E25"/>
    <w:rsid w:val="006D79AC"/>
    <w:rsid w:val="006E0DCD"/>
    <w:rsid w:val="006E2A98"/>
    <w:rsid w:val="006E3902"/>
    <w:rsid w:val="006F0ACF"/>
    <w:rsid w:val="006F2679"/>
    <w:rsid w:val="006F4D05"/>
    <w:rsid w:val="00700A22"/>
    <w:rsid w:val="007056FA"/>
    <w:rsid w:val="0070737D"/>
    <w:rsid w:val="00711CEC"/>
    <w:rsid w:val="00716128"/>
    <w:rsid w:val="00721848"/>
    <w:rsid w:val="007257B5"/>
    <w:rsid w:val="007265D7"/>
    <w:rsid w:val="00730486"/>
    <w:rsid w:val="007367AA"/>
    <w:rsid w:val="00744AA4"/>
    <w:rsid w:val="00746026"/>
    <w:rsid w:val="0074628F"/>
    <w:rsid w:val="00747304"/>
    <w:rsid w:val="007541AF"/>
    <w:rsid w:val="0076286B"/>
    <w:rsid w:val="0076437D"/>
    <w:rsid w:val="00764A95"/>
    <w:rsid w:val="0076736F"/>
    <w:rsid w:val="00775289"/>
    <w:rsid w:val="0078481F"/>
    <w:rsid w:val="00795EC5"/>
    <w:rsid w:val="007A3D4C"/>
    <w:rsid w:val="007B209C"/>
    <w:rsid w:val="007B242B"/>
    <w:rsid w:val="007B289A"/>
    <w:rsid w:val="007B67F3"/>
    <w:rsid w:val="007B7BF4"/>
    <w:rsid w:val="007C01A2"/>
    <w:rsid w:val="007C7334"/>
    <w:rsid w:val="007D1093"/>
    <w:rsid w:val="007D3613"/>
    <w:rsid w:val="007E14ED"/>
    <w:rsid w:val="007E2B27"/>
    <w:rsid w:val="007E37ED"/>
    <w:rsid w:val="007F27D4"/>
    <w:rsid w:val="00801C36"/>
    <w:rsid w:val="00803E00"/>
    <w:rsid w:val="008077D7"/>
    <w:rsid w:val="00812C45"/>
    <w:rsid w:val="00821232"/>
    <w:rsid w:val="00836279"/>
    <w:rsid w:val="00843B5F"/>
    <w:rsid w:val="00846D48"/>
    <w:rsid w:val="00862297"/>
    <w:rsid w:val="0086734D"/>
    <w:rsid w:val="00883F49"/>
    <w:rsid w:val="00884F32"/>
    <w:rsid w:val="00886B21"/>
    <w:rsid w:val="0088766E"/>
    <w:rsid w:val="0089163B"/>
    <w:rsid w:val="008963C7"/>
    <w:rsid w:val="008A6093"/>
    <w:rsid w:val="008A79CA"/>
    <w:rsid w:val="008B21C9"/>
    <w:rsid w:val="008B345E"/>
    <w:rsid w:val="008B368A"/>
    <w:rsid w:val="008B628D"/>
    <w:rsid w:val="008B6386"/>
    <w:rsid w:val="008D5D0F"/>
    <w:rsid w:val="008D6341"/>
    <w:rsid w:val="008D6482"/>
    <w:rsid w:val="008D64E4"/>
    <w:rsid w:val="008E066E"/>
    <w:rsid w:val="008E30DC"/>
    <w:rsid w:val="008F4D69"/>
    <w:rsid w:val="008F6167"/>
    <w:rsid w:val="00900C3A"/>
    <w:rsid w:val="00904E84"/>
    <w:rsid w:val="0091375B"/>
    <w:rsid w:val="00915D57"/>
    <w:rsid w:val="009207C9"/>
    <w:rsid w:val="009211F6"/>
    <w:rsid w:val="009228BC"/>
    <w:rsid w:val="0092325B"/>
    <w:rsid w:val="00924E3B"/>
    <w:rsid w:val="009263AE"/>
    <w:rsid w:val="00932FD3"/>
    <w:rsid w:val="00941A57"/>
    <w:rsid w:val="009433BD"/>
    <w:rsid w:val="00946C5C"/>
    <w:rsid w:val="009570AE"/>
    <w:rsid w:val="009571F3"/>
    <w:rsid w:val="00983D3E"/>
    <w:rsid w:val="00987E03"/>
    <w:rsid w:val="009906CF"/>
    <w:rsid w:val="009A3F10"/>
    <w:rsid w:val="009A4841"/>
    <w:rsid w:val="009C259D"/>
    <w:rsid w:val="009C339D"/>
    <w:rsid w:val="009C5E07"/>
    <w:rsid w:val="009C7FAC"/>
    <w:rsid w:val="009D0B51"/>
    <w:rsid w:val="009E4EEB"/>
    <w:rsid w:val="00A00C3C"/>
    <w:rsid w:val="00A1305D"/>
    <w:rsid w:val="00A13D20"/>
    <w:rsid w:val="00A2491D"/>
    <w:rsid w:val="00A255D5"/>
    <w:rsid w:val="00A27268"/>
    <w:rsid w:val="00A31AA6"/>
    <w:rsid w:val="00A40A4A"/>
    <w:rsid w:val="00A40BEA"/>
    <w:rsid w:val="00A40E4D"/>
    <w:rsid w:val="00A41290"/>
    <w:rsid w:val="00A463BB"/>
    <w:rsid w:val="00A46BF9"/>
    <w:rsid w:val="00A53CD4"/>
    <w:rsid w:val="00A565AD"/>
    <w:rsid w:val="00A642F4"/>
    <w:rsid w:val="00A648D9"/>
    <w:rsid w:val="00A65EA3"/>
    <w:rsid w:val="00A65ED1"/>
    <w:rsid w:val="00A6678C"/>
    <w:rsid w:val="00A73987"/>
    <w:rsid w:val="00A7767A"/>
    <w:rsid w:val="00A8588A"/>
    <w:rsid w:val="00A90A35"/>
    <w:rsid w:val="00A91E30"/>
    <w:rsid w:val="00A9273D"/>
    <w:rsid w:val="00A96451"/>
    <w:rsid w:val="00AB3B26"/>
    <w:rsid w:val="00AC251E"/>
    <w:rsid w:val="00AC3008"/>
    <w:rsid w:val="00AC32D2"/>
    <w:rsid w:val="00AD1FBE"/>
    <w:rsid w:val="00AE26C8"/>
    <w:rsid w:val="00AE2904"/>
    <w:rsid w:val="00AE5660"/>
    <w:rsid w:val="00AE7FD0"/>
    <w:rsid w:val="00AF1F2D"/>
    <w:rsid w:val="00AF53F6"/>
    <w:rsid w:val="00B071A1"/>
    <w:rsid w:val="00B14544"/>
    <w:rsid w:val="00B17146"/>
    <w:rsid w:val="00B207B0"/>
    <w:rsid w:val="00B233D5"/>
    <w:rsid w:val="00B258A9"/>
    <w:rsid w:val="00B27F84"/>
    <w:rsid w:val="00B4495F"/>
    <w:rsid w:val="00B451C5"/>
    <w:rsid w:val="00B46356"/>
    <w:rsid w:val="00B466C9"/>
    <w:rsid w:val="00B5481C"/>
    <w:rsid w:val="00B5793A"/>
    <w:rsid w:val="00B62858"/>
    <w:rsid w:val="00B659B4"/>
    <w:rsid w:val="00B65CD4"/>
    <w:rsid w:val="00B74B3D"/>
    <w:rsid w:val="00B75D0D"/>
    <w:rsid w:val="00B826EA"/>
    <w:rsid w:val="00B8698D"/>
    <w:rsid w:val="00B87EA5"/>
    <w:rsid w:val="00B90122"/>
    <w:rsid w:val="00B96941"/>
    <w:rsid w:val="00B97E86"/>
    <w:rsid w:val="00BA0C78"/>
    <w:rsid w:val="00BC1E8D"/>
    <w:rsid w:val="00BD0E5C"/>
    <w:rsid w:val="00BD38FA"/>
    <w:rsid w:val="00BE0784"/>
    <w:rsid w:val="00BE3338"/>
    <w:rsid w:val="00C00A70"/>
    <w:rsid w:val="00C01149"/>
    <w:rsid w:val="00C04F1A"/>
    <w:rsid w:val="00C05413"/>
    <w:rsid w:val="00C06DD7"/>
    <w:rsid w:val="00C078E4"/>
    <w:rsid w:val="00C204E7"/>
    <w:rsid w:val="00C2667E"/>
    <w:rsid w:val="00C37E89"/>
    <w:rsid w:val="00C416F2"/>
    <w:rsid w:val="00C4208B"/>
    <w:rsid w:val="00C4460B"/>
    <w:rsid w:val="00C47EB8"/>
    <w:rsid w:val="00C50FF5"/>
    <w:rsid w:val="00C63385"/>
    <w:rsid w:val="00C77707"/>
    <w:rsid w:val="00C8393D"/>
    <w:rsid w:val="00C87BA4"/>
    <w:rsid w:val="00C960BC"/>
    <w:rsid w:val="00CA2EB3"/>
    <w:rsid w:val="00CA373B"/>
    <w:rsid w:val="00CD1249"/>
    <w:rsid w:val="00CD3E17"/>
    <w:rsid w:val="00CE147A"/>
    <w:rsid w:val="00CF2B06"/>
    <w:rsid w:val="00CF2D53"/>
    <w:rsid w:val="00CF3A21"/>
    <w:rsid w:val="00D13D2D"/>
    <w:rsid w:val="00D1647C"/>
    <w:rsid w:val="00D21A2A"/>
    <w:rsid w:val="00D24B97"/>
    <w:rsid w:val="00D30B82"/>
    <w:rsid w:val="00D41257"/>
    <w:rsid w:val="00D50024"/>
    <w:rsid w:val="00D5152F"/>
    <w:rsid w:val="00D53B5F"/>
    <w:rsid w:val="00D87A9A"/>
    <w:rsid w:val="00D92A5E"/>
    <w:rsid w:val="00DA3958"/>
    <w:rsid w:val="00DB17C3"/>
    <w:rsid w:val="00DC5B59"/>
    <w:rsid w:val="00DD4DFB"/>
    <w:rsid w:val="00DD738A"/>
    <w:rsid w:val="00DE0182"/>
    <w:rsid w:val="00DE7E2D"/>
    <w:rsid w:val="00DF37D2"/>
    <w:rsid w:val="00E009C6"/>
    <w:rsid w:val="00E22BC6"/>
    <w:rsid w:val="00E30260"/>
    <w:rsid w:val="00E32E9D"/>
    <w:rsid w:val="00E349D2"/>
    <w:rsid w:val="00E34DBE"/>
    <w:rsid w:val="00E3546D"/>
    <w:rsid w:val="00E413DA"/>
    <w:rsid w:val="00E41831"/>
    <w:rsid w:val="00E51AEA"/>
    <w:rsid w:val="00E538EF"/>
    <w:rsid w:val="00E54A8B"/>
    <w:rsid w:val="00E60982"/>
    <w:rsid w:val="00E6208F"/>
    <w:rsid w:val="00E62707"/>
    <w:rsid w:val="00E66F09"/>
    <w:rsid w:val="00E7227E"/>
    <w:rsid w:val="00E81775"/>
    <w:rsid w:val="00E913EA"/>
    <w:rsid w:val="00E9406C"/>
    <w:rsid w:val="00EA09B9"/>
    <w:rsid w:val="00EA1490"/>
    <w:rsid w:val="00EA1ECC"/>
    <w:rsid w:val="00EB611C"/>
    <w:rsid w:val="00EC1769"/>
    <w:rsid w:val="00EC21B7"/>
    <w:rsid w:val="00EC2C53"/>
    <w:rsid w:val="00EC3BC2"/>
    <w:rsid w:val="00EC6530"/>
    <w:rsid w:val="00ED3DF5"/>
    <w:rsid w:val="00ED4E71"/>
    <w:rsid w:val="00EE4128"/>
    <w:rsid w:val="00EE6C98"/>
    <w:rsid w:val="00EF1761"/>
    <w:rsid w:val="00EF52E8"/>
    <w:rsid w:val="00F05F5F"/>
    <w:rsid w:val="00F06BAA"/>
    <w:rsid w:val="00F13993"/>
    <w:rsid w:val="00F14D00"/>
    <w:rsid w:val="00F15482"/>
    <w:rsid w:val="00F41E95"/>
    <w:rsid w:val="00F42EAD"/>
    <w:rsid w:val="00F60B07"/>
    <w:rsid w:val="00F64A2C"/>
    <w:rsid w:val="00F77DDA"/>
    <w:rsid w:val="00F81F3A"/>
    <w:rsid w:val="00F93E3A"/>
    <w:rsid w:val="00F97757"/>
    <w:rsid w:val="00FA4C3D"/>
    <w:rsid w:val="00FB46EE"/>
    <w:rsid w:val="00FC0467"/>
    <w:rsid w:val="00FC2451"/>
    <w:rsid w:val="00FD136C"/>
    <w:rsid w:val="00FD643D"/>
    <w:rsid w:val="00FE20DE"/>
    <w:rsid w:val="00FE37FC"/>
    <w:rsid w:val="00FF32B5"/>
    <w:rsid w:val="00FF38E1"/>
    <w:rsid w:val="00FF3C62"/>
    <w:rsid w:val="00FF5FF5"/>
    <w:rsid w:val="00FF68E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1E05F"/>
  <w15:docId w15:val="{A957A599-C9A3-F142-9582-8F46414D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aliases w:val="TOPIC"/>
    <w:basedOn w:val="Normal"/>
    <w:next w:val="Normal"/>
    <w:link w:val="Heading3Char"/>
    <w:uiPriority w:val="9"/>
    <w:unhideWhenUsed/>
    <w:qFormat/>
    <w:rsid w:val="00EE6C98"/>
    <w:pPr>
      <w:keepNext/>
      <w:keepLines/>
      <w:spacing w:before="40"/>
      <w:jc w:val="center"/>
      <w:outlineLvl w:val="2"/>
    </w:pPr>
    <w:rPr>
      <w:rFonts w:ascii="Trade Gothic LT Std" w:eastAsiaTheme="majorEastAsia" w:hAnsi="Trade Gothic LT Std" w:cstheme="majorBidi"/>
      <w:b/>
      <w:color w:val="193E7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EE6C98"/>
    <w:pPr>
      <w:tabs>
        <w:tab w:val="center" w:pos="4819"/>
        <w:tab w:val="right" w:pos="9638"/>
      </w:tabs>
    </w:pPr>
  </w:style>
  <w:style w:type="character" w:customStyle="1" w:styleId="HeaderChar">
    <w:name w:val="Header Char"/>
    <w:basedOn w:val="DefaultParagraphFont"/>
    <w:link w:val="Header"/>
    <w:uiPriority w:val="99"/>
    <w:rsid w:val="00EE6C98"/>
    <w:rPr>
      <w:sz w:val="24"/>
      <w:szCs w:val="24"/>
      <w:lang w:val="en-US" w:eastAsia="en-US"/>
    </w:rPr>
  </w:style>
  <w:style w:type="paragraph" w:styleId="Footer">
    <w:name w:val="footer"/>
    <w:basedOn w:val="Normal"/>
    <w:link w:val="FooterChar"/>
    <w:uiPriority w:val="99"/>
    <w:unhideWhenUsed/>
    <w:rsid w:val="00EE6C98"/>
    <w:pPr>
      <w:tabs>
        <w:tab w:val="center" w:pos="4819"/>
        <w:tab w:val="right" w:pos="9638"/>
      </w:tabs>
    </w:pPr>
  </w:style>
  <w:style w:type="character" w:customStyle="1" w:styleId="FooterChar">
    <w:name w:val="Footer Char"/>
    <w:basedOn w:val="DefaultParagraphFont"/>
    <w:link w:val="Footer"/>
    <w:uiPriority w:val="99"/>
    <w:rsid w:val="00EE6C98"/>
    <w:rPr>
      <w:sz w:val="24"/>
      <w:szCs w:val="24"/>
      <w:lang w:val="en-US" w:eastAsia="en-US"/>
    </w:rPr>
  </w:style>
  <w:style w:type="table" w:styleId="TableGrid">
    <w:name w:val="Table Grid"/>
    <w:aliases w:val="Fincantieri"/>
    <w:basedOn w:val="TableNormal"/>
    <w:uiPriority w:val="39"/>
    <w:rsid w:val="00EE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E6C98"/>
  </w:style>
  <w:style w:type="paragraph" w:styleId="Title">
    <w:name w:val="Title"/>
    <w:basedOn w:val="Normal"/>
    <w:next w:val="Normal"/>
    <w:link w:val="TitleChar"/>
    <w:uiPriority w:val="10"/>
    <w:qFormat/>
    <w:rsid w:val="00EE6C98"/>
    <w:pPr>
      <w:jc w:val="center"/>
    </w:pPr>
    <w:rPr>
      <w:rFonts w:ascii="Druk Wide Medium" w:hAnsi="Druk Wide Medium"/>
      <w:color w:val="1D3D71"/>
      <w:sz w:val="66"/>
      <w:szCs w:val="66"/>
      <w:lang w:val="it-IT" w:eastAsia="it-IT"/>
    </w:rPr>
  </w:style>
  <w:style w:type="character" w:customStyle="1" w:styleId="TitleChar">
    <w:name w:val="Title Char"/>
    <w:basedOn w:val="DefaultParagraphFont"/>
    <w:link w:val="Title"/>
    <w:uiPriority w:val="10"/>
    <w:rsid w:val="00EE6C98"/>
    <w:rPr>
      <w:rFonts w:ascii="Druk Wide Medium" w:hAnsi="Druk Wide Medium"/>
      <w:color w:val="1D3D71"/>
      <w:sz w:val="66"/>
      <w:szCs w:val="66"/>
    </w:rPr>
  </w:style>
  <w:style w:type="paragraph" w:customStyle="1" w:styleId="Intestazione1">
    <w:name w:val="Intestazione1"/>
    <w:basedOn w:val="Normal"/>
    <w:qFormat/>
    <w:rsid w:val="00EE6C98"/>
    <w:pPr>
      <w:jc w:val="center"/>
    </w:pPr>
    <w:rPr>
      <w:rFonts w:ascii="Trade Gothic LT Std" w:hAnsi="Trade Gothic LT Std"/>
      <w:color w:val="193E71"/>
      <w:sz w:val="32"/>
      <w:szCs w:val="32"/>
    </w:rPr>
  </w:style>
  <w:style w:type="paragraph" w:customStyle="1" w:styleId="PlaceandDate">
    <w:name w:val="Place and Date"/>
    <w:basedOn w:val="Normal"/>
    <w:qFormat/>
    <w:rsid w:val="00EE6C98"/>
    <w:pPr>
      <w:jc w:val="center"/>
    </w:pPr>
    <w:rPr>
      <w:rFonts w:ascii="Trade Gothic LT Std" w:hAnsi="Trade Gothic LT Std"/>
      <w:color w:val="193E71"/>
      <w:sz w:val="20"/>
      <w:szCs w:val="20"/>
      <w:lang w:val="it-IT"/>
    </w:rPr>
  </w:style>
  <w:style w:type="character" w:styleId="SubtleEmphasis">
    <w:name w:val="Subtle Emphasis"/>
    <w:uiPriority w:val="19"/>
    <w:rsid w:val="00EE6C98"/>
  </w:style>
  <w:style w:type="character" w:customStyle="1" w:styleId="Heading3Char">
    <w:name w:val="Heading 3 Char"/>
    <w:aliases w:val="TOPIC Char"/>
    <w:basedOn w:val="DefaultParagraphFont"/>
    <w:link w:val="Heading3"/>
    <w:uiPriority w:val="9"/>
    <w:rsid w:val="00EE6C98"/>
    <w:rPr>
      <w:rFonts w:ascii="Trade Gothic LT Std" w:eastAsiaTheme="majorEastAsia" w:hAnsi="Trade Gothic LT Std" w:cstheme="majorBidi"/>
      <w:b/>
      <w:color w:val="193E71"/>
      <w:szCs w:val="24"/>
      <w:lang w:val="en-US" w:eastAsia="en-US"/>
    </w:rPr>
  </w:style>
  <w:style w:type="paragraph" w:customStyle="1" w:styleId="Table">
    <w:name w:val="Table"/>
    <w:basedOn w:val="Normal"/>
    <w:qFormat/>
    <w:rsid w:val="00EE6C98"/>
    <w:pPr>
      <w:pBdr>
        <w:top w:val="none" w:sz="0" w:space="0" w:color="auto"/>
        <w:left w:val="none" w:sz="0" w:space="0" w:color="auto"/>
        <w:bottom w:val="none" w:sz="0" w:space="0" w:color="auto"/>
        <w:right w:val="none" w:sz="0" w:space="0" w:color="auto"/>
        <w:between w:val="none" w:sz="0" w:space="0" w:color="auto"/>
        <w:bar w:val="none" w:sz="0" w:color="auto"/>
      </w:pBdr>
      <w:tabs>
        <w:tab w:val="left" w:pos="4364"/>
      </w:tabs>
      <w:jc w:val="center"/>
    </w:pPr>
    <w:rPr>
      <w:rFonts w:ascii="Fraktion Mono" w:hAnsi="Fraktion Mono"/>
      <w:color w:val="193E71"/>
      <w:sz w:val="20"/>
      <w:szCs w:val="20"/>
      <w:lang w:val="it-IT" w:eastAsia="it-IT"/>
    </w:rPr>
  </w:style>
  <w:style w:type="paragraph" w:customStyle="1" w:styleId="Text">
    <w:name w:val="Text"/>
    <w:basedOn w:val="Normal"/>
    <w:qFormat/>
    <w:rsid w:val="00EE6C98"/>
    <w:rPr>
      <w:rFonts w:ascii="Trade Gothic LT Std" w:hAnsi="Trade Gothic LT Std"/>
      <w:color w:val="1D3D71"/>
      <w:sz w:val="20"/>
      <w:lang w:val="it-IT"/>
    </w:rPr>
  </w:style>
  <w:style w:type="table" w:customStyle="1" w:styleId="TabellaFincanteiri">
    <w:name w:val="Tabella Fincanteiri"/>
    <w:basedOn w:val="TableNormal"/>
    <w:uiPriority w:val="99"/>
    <w:rsid w:val="00EE6C98"/>
    <w:pPr>
      <w:pBdr>
        <w:top w:val="none" w:sz="0" w:space="0" w:color="auto"/>
        <w:left w:val="none" w:sz="0" w:space="0" w:color="auto"/>
        <w:bottom w:val="none" w:sz="0" w:space="0" w:color="auto"/>
        <w:right w:val="none" w:sz="0" w:space="0" w:color="auto"/>
        <w:between w:val="none" w:sz="0" w:space="0" w:color="auto"/>
        <w:bar w:val="none" w:sz="0" w:color="auto"/>
      </w:pBdr>
    </w:pPr>
    <w:tblPr>
      <w:tblBorders>
        <w:top w:val="single" w:sz="4" w:space="0" w:color="193E71"/>
      </w:tblBorders>
    </w:tblPr>
    <w:tblStylePr w:type="firstRow">
      <w:pPr>
        <w:jc w:val="left"/>
      </w:pPr>
      <w:rPr>
        <w:rFonts w:ascii="Fraktion Mono" w:hAnsi="Fraktion Mono"/>
        <w:b w:val="0"/>
        <w:i w:val="0"/>
        <w:color w:val="193E71"/>
      </w:rPr>
      <w:tblPr/>
      <w:tcPr>
        <w:tcBorders>
          <w:top w:val="nil"/>
        </w:tcBorders>
      </w:tcPr>
    </w:tblStylePr>
  </w:style>
  <w:style w:type="paragraph" w:customStyle="1" w:styleId="Bulletpoint">
    <w:name w:val="Bullet point"/>
    <w:basedOn w:val="Corpo"/>
    <w:qFormat/>
    <w:rsid w:val="00EE6C98"/>
    <w:pPr>
      <w:numPr>
        <w:numId w:val="1"/>
      </w:numPr>
      <w:spacing w:line="480" w:lineRule="auto"/>
      <w:ind w:left="360" w:right="113"/>
    </w:pPr>
    <w:rPr>
      <w:rFonts w:ascii="Trade Gothic LT Std" w:hAnsi="Trade Gothic LT Std"/>
      <w:color w:val="193E71"/>
      <w:sz w:val="20"/>
    </w:rPr>
  </w:style>
  <w:style w:type="paragraph" w:customStyle="1" w:styleId="intervetion">
    <w:name w:val="intervetion"/>
    <w:basedOn w:val="Normal"/>
    <w:qFormat/>
    <w:rsid w:val="00EE6C98"/>
    <w:pPr>
      <w:tabs>
        <w:tab w:val="left" w:pos="4364"/>
      </w:tabs>
    </w:pPr>
    <w:rPr>
      <w:rFonts w:ascii="Trade Gothic LT Std" w:hAnsi="Trade Gothic LT Std"/>
      <w:color w:val="FF0000"/>
      <w:sz w:val="20"/>
      <w:lang w:val="it-IT" w:eastAsia="it-IT"/>
    </w:rPr>
  </w:style>
  <w:style w:type="paragraph" w:styleId="Subtitle">
    <w:name w:val="Subtitle"/>
    <w:aliases w:val="Sottotitolo;Subtitle"/>
    <w:basedOn w:val="Normal"/>
    <w:next w:val="Normal"/>
    <w:link w:val="SubtitleChar"/>
    <w:uiPriority w:val="11"/>
    <w:qFormat/>
    <w:rsid w:val="00EE6C98"/>
    <w:pPr>
      <w:numPr>
        <w:ilvl w:val="1"/>
      </w:numPr>
      <w:spacing w:after="160"/>
    </w:pPr>
    <w:rPr>
      <w:rFonts w:ascii="Trade Gothic LT Std" w:eastAsiaTheme="minorEastAsia" w:hAnsi="Trade Gothic LT Std" w:cstheme="minorBidi"/>
      <w:b/>
      <w:color w:val="1D3D71"/>
      <w:spacing w:val="15"/>
      <w:sz w:val="20"/>
      <w:szCs w:val="22"/>
    </w:rPr>
  </w:style>
  <w:style w:type="character" w:customStyle="1" w:styleId="SubtitleChar">
    <w:name w:val="Subtitle Char"/>
    <w:aliases w:val="Sottotitolo;Subtitle Char"/>
    <w:basedOn w:val="DefaultParagraphFont"/>
    <w:link w:val="Subtitle"/>
    <w:uiPriority w:val="11"/>
    <w:rsid w:val="00EE6C98"/>
    <w:rPr>
      <w:rFonts w:ascii="Trade Gothic LT Std" w:eastAsiaTheme="minorEastAsia" w:hAnsi="Trade Gothic LT Std" w:cstheme="minorBidi"/>
      <w:b/>
      <w:color w:val="1D3D71"/>
      <w:spacing w:val="15"/>
      <w:szCs w:val="22"/>
      <w:lang w:val="en-US" w:eastAsia="en-US"/>
    </w:rPr>
  </w:style>
  <w:style w:type="paragraph" w:customStyle="1" w:styleId="Testo">
    <w:name w:val="Testo"/>
    <w:basedOn w:val="Normal"/>
    <w:link w:val="TestoCarattere"/>
    <w:qFormat/>
    <w:rsid w:val="008963C7"/>
    <w:rPr>
      <w:rFonts w:ascii="Trade Gothic LT Std" w:hAnsi="Trade Gothic LT Std"/>
      <w:color w:val="1D3D71"/>
      <w:sz w:val="20"/>
      <w:lang w:val="it-IT"/>
    </w:rPr>
  </w:style>
  <w:style w:type="character" w:styleId="UnresolvedMention">
    <w:name w:val="Unresolved Mention"/>
    <w:basedOn w:val="DefaultParagraphFont"/>
    <w:uiPriority w:val="99"/>
    <w:semiHidden/>
    <w:unhideWhenUsed/>
    <w:rsid w:val="008963C7"/>
    <w:rPr>
      <w:color w:val="605E5C"/>
      <w:shd w:val="clear" w:color="auto" w:fill="E1DFDD"/>
    </w:rPr>
  </w:style>
  <w:style w:type="paragraph" w:styleId="Revision">
    <w:name w:val="Revision"/>
    <w:hidden/>
    <w:uiPriority w:val="99"/>
    <w:semiHidden/>
    <w:rsid w:val="003D3D7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rsid w:val="00946C5C"/>
    <w:pPr>
      <w:ind w:left="720"/>
      <w:contextualSpacing/>
    </w:pPr>
  </w:style>
  <w:style w:type="character" w:styleId="CommentReference">
    <w:name w:val="annotation reference"/>
    <w:basedOn w:val="DefaultParagraphFont"/>
    <w:uiPriority w:val="99"/>
    <w:semiHidden/>
    <w:unhideWhenUsed/>
    <w:rsid w:val="00344859"/>
    <w:rPr>
      <w:sz w:val="16"/>
      <w:szCs w:val="16"/>
    </w:rPr>
  </w:style>
  <w:style w:type="paragraph" w:styleId="CommentText">
    <w:name w:val="annotation text"/>
    <w:basedOn w:val="Normal"/>
    <w:link w:val="CommentTextChar"/>
    <w:uiPriority w:val="99"/>
    <w:unhideWhenUsed/>
    <w:rsid w:val="00344859"/>
    <w:rPr>
      <w:sz w:val="20"/>
      <w:szCs w:val="20"/>
    </w:rPr>
  </w:style>
  <w:style w:type="character" w:customStyle="1" w:styleId="CommentTextChar">
    <w:name w:val="Comment Text Char"/>
    <w:basedOn w:val="DefaultParagraphFont"/>
    <w:link w:val="CommentText"/>
    <w:uiPriority w:val="99"/>
    <w:rsid w:val="00344859"/>
    <w:rPr>
      <w:lang w:val="en-US" w:eastAsia="en-US"/>
    </w:rPr>
  </w:style>
  <w:style w:type="paragraph" w:styleId="CommentSubject">
    <w:name w:val="annotation subject"/>
    <w:basedOn w:val="CommentText"/>
    <w:next w:val="CommentText"/>
    <w:link w:val="CommentSubjectChar"/>
    <w:uiPriority w:val="99"/>
    <w:semiHidden/>
    <w:unhideWhenUsed/>
    <w:rsid w:val="00344859"/>
    <w:rPr>
      <w:b/>
      <w:bCs/>
    </w:rPr>
  </w:style>
  <w:style w:type="character" w:customStyle="1" w:styleId="CommentSubjectChar">
    <w:name w:val="Comment Subject Char"/>
    <w:basedOn w:val="CommentTextChar"/>
    <w:link w:val="CommentSubject"/>
    <w:uiPriority w:val="99"/>
    <w:semiHidden/>
    <w:rsid w:val="00344859"/>
    <w:rPr>
      <w:b/>
      <w:bCs/>
      <w:lang w:val="en-US" w:eastAsia="en-US"/>
    </w:rPr>
  </w:style>
  <w:style w:type="paragraph" w:styleId="FootnoteText">
    <w:name w:val="footnote text"/>
    <w:basedOn w:val="Normal"/>
    <w:link w:val="FootnoteTextChar"/>
    <w:uiPriority w:val="99"/>
    <w:semiHidden/>
    <w:unhideWhenUsed/>
    <w:rsid w:val="007E14ED"/>
    <w:rPr>
      <w:sz w:val="20"/>
      <w:szCs w:val="20"/>
    </w:rPr>
  </w:style>
  <w:style w:type="character" w:customStyle="1" w:styleId="FootnoteTextChar">
    <w:name w:val="Footnote Text Char"/>
    <w:basedOn w:val="DefaultParagraphFont"/>
    <w:link w:val="FootnoteText"/>
    <w:uiPriority w:val="99"/>
    <w:semiHidden/>
    <w:rsid w:val="007E14ED"/>
    <w:rPr>
      <w:lang w:val="en-US" w:eastAsia="en-US"/>
    </w:rPr>
  </w:style>
  <w:style w:type="character" w:styleId="FootnoteReference">
    <w:name w:val="footnote reference"/>
    <w:basedOn w:val="DefaultParagraphFont"/>
    <w:uiPriority w:val="99"/>
    <w:semiHidden/>
    <w:unhideWhenUsed/>
    <w:rsid w:val="007E14ED"/>
    <w:rPr>
      <w:vertAlign w:val="superscript"/>
    </w:rPr>
  </w:style>
  <w:style w:type="paragraph" w:styleId="NormalWeb">
    <w:name w:val="Normal (Web)"/>
    <w:basedOn w:val="Normal"/>
    <w:uiPriority w:val="99"/>
    <w:unhideWhenUsed/>
    <w:rsid w:val="008B62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TestoCarattere">
    <w:name w:val="Testo Carattere"/>
    <w:basedOn w:val="DefaultParagraphFont"/>
    <w:link w:val="Testo"/>
    <w:rsid w:val="0074628F"/>
    <w:rPr>
      <w:rFonts w:ascii="Trade Gothic LT Std" w:hAnsi="Trade Gothic LT Std"/>
      <w:color w:val="1D3D71"/>
      <w:szCs w:val="24"/>
      <w:lang w:eastAsia="en-US"/>
    </w:rPr>
  </w:style>
  <w:style w:type="paragraph" w:customStyle="1" w:styleId="BoilerplateFoB">
    <w:name w:val="Boiler plate FoB"/>
    <w:basedOn w:val="Testo"/>
    <w:link w:val="BoilerplateFoBCarattere"/>
    <w:qFormat/>
    <w:rsid w:val="0074628F"/>
    <w:pPr>
      <w:spacing w:after="60"/>
      <w:jc w:val="both"/>
    </w:pPr>
    <w:rPr>
      <w:i/>
      <w:iCs/>
      <w:color w:val="002060"/>
      <w:sz w:val="18"/>
      <w:szCs w:val="18"/>
      <w:lang w:val="en-US"/>
    </w:rPr>
  </w:style>
  <w:style w:type="character" w:customStyle="1" w:styleId="BoilerplateFoBCarattere">
    <w:name w:val="Boiler plate FoB Carattere"/>
    <w:basedOn w:val="TestoCarattere"/>
    <w:link w:val="BoilerplateFoB"/>
    <w:rsid w:val="0074628F"/>
    <w:rPr>
      <w:rFonts w:ascii="Trade Gothic LT Std" w:hAnsi="Trade Gothic LT Std"/>
      <w:i/>
      <w:iCs/>
      <w:color w:val="002060"/>
      <w:sz w:val="18"/>
      <w:szCs w:val="18"/>
      <w:lang w:val="en-US" w:eastAsia="en-US"/>
    </w:rPr>
  </w:style>
  <w:style w:type="paragraph" w:customStyle="1" w:styleId="TestoFoB">
    <w:name w:val="Testo FoB"/>
    <w:basedOn w:val="Text"/>
    <w:link w:val="TestoFoBCarattere"/>
    <w:qFormat/>
    <w:rsid w:val="00B258A9"/>
    <w:pPr>
      <w:spacing w:line="259" w:lineRule="auto"/>
      <w:jc w:val="both"/>
    </w:pPr>
    <w:rPr>
      <w:sz w:val="24"/>
      <w:lang w:val="en-US"/>
    </w:rPr>
  </w:style>
  <w:style w:type="character" w:customStyle="1" w:styleId="TestoFoBCarattere">
    <w:name w:val="Testo FoB Carattere"/>
    <w:basedOn w:val="DefaultParagraphFont"/>
    <w:link w:val="TestoFoB"/>
    <w:rsid w:val="00B258A9"/>
    <w:rPr>
      <w:rFonts w:ascii="Trade Gothic LT Std" w:hAnsi="Trade Gothic LT Std"/>
      <w:color w:val="1D3D7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5433">
      <w:bodyDiv w:val="1"/>
      <w:marLeft w:val="0"/>
      <w:marRight w:val="0"/>
      <w:marTop w:val="0"/>
      <w:marBottom w:val="0"/>
      <w:divBdr>
        <w:top w:val="none" w:sz="0" w:space="0" w:color="auto"/>
        <w:left w:val="none" w:sz="0" w:space="0" w:color="auto"/>
        <w:bottom w:val="none" w:sz="0" w:space="0" w:color="auto"/>
        <w:right w:val="none" w:sz="0" w:space="0" w:color="auto"/>
      </w:divBdr>
    </w:div>
    <w:div w:id="185415225">
      <w:bodyDiv w:val="1"/>
      <w:marLeft w:val="0"/>
      <w:marRight w:val="0"/>
      <w:marTop w:val="0"/>
      <w:marBottom w:val="0"/>
      <w:divBdr>
        <w:top w:val="none" w:sz="0" w:space="0" w:color="auto"/>
        <w:left w:val="none" w:sz="0" w:space="0" w:color="auto"/>
        <w:bottom w:val="none" w:sz="0" w:space="0" w:color="auto"/>
        <w:right w:val="none" w:sz="0" w:space="0" w:color="auto"/>
      </w:divBdr>
    </w:div>
    <w:div w:id="336734585">
      <w:bodyDiv w:val="1"/>
      <w:marLeft w:val="0"/>
      <w:marRight w:val="0"/>
      <w:marTop w:val="0"/>
      <w:marBottom w:val="0"/>
      <w:divBdr>
        <w:top w:val="none" w:sz="0" w:space="0" w:color="auto"/>
        <w:left w:val="none" w:sz="0" w:space="0" w:color="auto"/>
        <w:bottom w:val="none" w:sz="0" w:space="0" w:color="auto"/>
        <w:right w:val="none" w:sz="0" w:space="0" w:color="auto"/>
      </w:divBdr>
    </w:div>
    <w:div w:id="421266920">
      <w:bodyDiv w:val="1"/>
      <w:marLeft w:val="0"/>
      <w:marRight w:val="0"/>
      <w:marTop w:val="0"/>
      <w:marBottom w:val="0"/>
      <w:divBdr>
        <w:top w:val="none" w:sz="0" w:space="0" w:color="auto"/>
        <w:left w:val="none" w:sz="0" w:space="0" w:color="auto"/>
        <w:bottom w:val="none" w:sz="0" w:space="0" w:color="auto"/>
        <w:right w:val="none" w:sz="0" w:space="0" w:color="auto"/>
      </w:divBdr>
    </w:div>
    <w:div w:id="462505519">
      <w:bodyDiv w:val="1"/>
      <w:marLeft w:val="0"/>
      <w:marRight w:val="0"/>
      <w:marTop w:val="0"/>
      <w:marBottom w:val="0"/>
      <w:divBdr>
        <w:top w:val="none" w:sz="0" w:space="0" w:color="auto"/>
        <w:left w:val="none" w:sz="0" w:space="0" w:color="auto"/>
        <w:bottom w:val="none" w:sz="0" w:space="0" w:color="auto"/>
        <w:right w:val="none" w:sz="0" w:space="0" w:color="auto"/>
      </w:divBdr>
    </w:div>
    <w:div w:id="478150924">
      <w:bodyDiv w:val="1"/>
      <w:marLeft w:val="0"/>
      <w:marRight w:val="0"/>
      <w:marTop w:val="0"/>
      <w:marBottom w:val="0"/>
      <w:divBdr>
        <w:top w:val="none" w:sz="0" w:space="0" w:color="auto"/>
        <w:left w:val="none" w:sz="0" w:space="0" w:color="auto"/>
        <w:bottom w:val="none" w:sz="0" w:space="0" w:color="auto"/>
        <w:right w:val="none" w:sz="0" w:space="0" w:color="auto"/>
      </w:divBdr>
    </w:div>
    <w:div w:id="570426519">
      <w:bodyDiv w:val="1"/>
      <w:marLeft w:val="0"/>
      <w:marRight w:val="0"/>
      <w:marTop w:val="0"/>
      <w:marBottom w:val="0"/>
      <w:divBdr>
        <w:top w:val="none" w:sz="0" w:space="0" w:color="auto"/>
        <w:left w:val="none" w:sz="0" w:space="0" w:color="auto"/>
        <w:bottom w:val="none" w:sz="0" w:space="0" w:color="auto"/>
        <w:right w:val="none" w:sz="0" w:space="0" w:color="auto"/>
      </w:divBdr>
    </w:div>
    <w:div w:id="643506670">
      <w:bodyDiv w:val="1"/>
      <w:marLeft w:val="0"/>
      <w:marRight w:val="0"/>
      <w:marTop w:val="0"/>
      <w:marBottom w:val="0"/>
      <w:divBdr>
        <w:top w:val="none" w:sz="0" w:space="0" w:color="auto"/>
        <w:left w:val="none" w:sz="0" w:space="0" w:color="auto"/>
        <w:bottom w:val="none" w:sz="0" w:space="0" w:color="auto"/>
        <w:right w:val="none" w:sz="0" w:space="0" w:color="auto"/>
      </w:divBdr>
    </w:div>
    <w:div w:id="751007063">
      <w:bodyDiv w:val="1"/>
      <w:marLeft w:val="0"/>
      <w:marRight w:val="0"/>
      <w:marTop w:val="0"/>
      <w:marBottom w:val="0"/>
      <w:divBdr>
        <w:top w:val="none" w:sz="0" w:space="0" w:color="auto"/>
        <w:left w:val="none" w:sz="0" w:space="0" w:color="auto"/>
        <w:bottom w:val="none" w:sz="0" w:space="0" w:color="auto"/>
        <w:right w:val="none" w:sz="0" w:space="0" w:color="auto"/>
      </w:divBdr>
    </w:div>
    <w:div w:id="930965401">
      <w:bodyDiv w:val="1"/>
      <w:marLeft w:val="0"/>
      <w:marRight w:val="0"/>
      <w:marTop w:val="0"/>
      <w:marBottom w:val="0"/>
      <w:divBdr>
        <w:top w:val="none" w:sz="0" w:space="0" w:color="auto"/>
        <w:left w:val="none" w:sz="0" w:space="0" w:color="auto"/>
        <w:bottom w:val="none" w:sz="0" w:space="0" w:color="auto"/>
        <w:right w:val="none" w:sz="0" w:space="0" w:color="auto"/>
      </w:divBdr>
    </w:div>
    <w:div w:id="1072771671">
      <w:bodyDiv w:val="1"/>
      <w:marLeft w:val="0"/>
      <w:marRight w:val="0"/>
      <w:marTop w:val="0"/>
      <w:marBottom w:val="0"/>
      <w:divBdr>
        <w:top w:val="none" w:sz="0" w:space="0" w:color="auto"/>
        <w:left w:val="none" w:sz="0" w:space="0" w:color="auto"/>
        <w:bottom w:val="none" w:sz="0" w:space="0" w:color="auto"/>
        <w:right w:val="none" w:sz="0" w:space="0" w:color="auto"/>
      </w:divBdr>
    </w:div>
    <w:div w:id="1171213272">
      <w:bodyDiv w:val="1"/>
      <w:marLeft w:val="0"/>
      <w:marRight w:val="0"/>
      <w:marTop w:val="0"/>
      <w:marBottom w:val="0"/>
      <w:divBdr>
        <w:top w:val="none" w:sz="0" w:space="0" w:color="auto"/>
        <w:left w:val="none" w:sz="0" w:space="0" w:color="auto"/>
        <w:bottom w:val="none" w:sz="0" w:space="0" w:color="auto"/>
        <w:right w:val="none" w:sz="0" w:space="0" w:color="auto"/>
      </w:divBdr>
    </w:div>
    <w:div w:id="1602758256">
      <w:bodyDiv w:val="1"/>
      <w:marLeft w:val="0"/>
      <w:marRight w:val="0"/>
      <w:marTop w:val="0"/>
      <w:marBottom w:val="0"/>
      <w:divBdr>
        <w:top w:val="none" w:sz="0" w:space="0" w:color="auto"/>
        <w:left w:val="none" w:sz="0" w:space="0" w:color="auto"/>
        <w:bottom w:val="none" w:sz="0" w:space="0" w:color="auto"/>
        <w:right w:val="none" w:sz="0" w:space="0" w:color="auto"/>
      </w:divBdr>
    </w:div>
    <w:div w:id="1637418640">
      <w:bodyDiv w:val="1"/>
      <w:marLeft w:val="0"/>
      <w:marRight w:val="0"/>
      <w:marTop w:val="0"/>
      <w:marBottom w:val="0"/>
      <w:divBdr>
        <w:top w:val="none" w:sz="0" w:space="0" w:color="auto"/>
        <w:left w:val="none" w:sz="0" w:space="0" w:color="auto"/>
        <w:bottom w:val="none" w:sz="0" w:space="0" w:color="auto"/>
        <w:right w:val="none" w:sz="0" w:space="0" w:color="auto"/>
      </w:divBdr>
    </w:div>
    <w:div w:id="1662078127">
      <w:bodyDiv w:val="1"/>
      <w:marLeft w:val="0"/>
      <w:marRight w:val="0"/>
      <w:marTop w:val="0"/>
      <w:marBottom w:val="0"/>
      <w:divBdr>
        <w:top w:val="none" w:sz="0" w:space="0" w:color="auto"/>
        <w:left w:val="none" w:sz="0" w:space="0" w:color="auto"/>
        <w:bottom w:val="none" w:sz="0" w:space="0" w:color="auto"/>
        <w:right w:val="none" w:sz="0" w:space="0" w:color="auto"/>
      </w:divBdr>
    </w:div>
    <w:div w:id="1679577357">
      <w:bodyDiv w:val="1"/>
      <w:marLeft w:val="0"/>
      <w:marRight w:val="0"/>
      <w:marTop w:val="0"/>
      <w:marBottom w:val="0"/>
      <w:divBdr>
        <w:top w:val="none" w:sz="0" w:space="0" w:color="auto"/>
        <w:left w:val="none" w:sz="0" w:space="0" w:color="auto"/>
        <w:bottom w:val="none" w:sz="0" w:space="0" w:color="auto"/>
        <w:right w:val="none" w:sz="0" w:space="0" w:color="auto"/>
      </w:divBdr>
    </w:div>
    <w:div w:id="1695496468">
      <w:bodyDiv w:val="1"/>
      <w:marLeft w:val="0"/>
      <w:marRight w:val="0"/>
      <w:marTop w:val="0"/>
      <w:marBottom w:val="0"/>
      <w:divBdr>
        <w:top w:val="none" w:sz="0" w:space="0" w:color="auto"/>
        <w:left w:val="none" w:sz="0" w:space="0" w:color="auto"/>
        <w:bottom w:val="none" w:sz="0" w:space="0" w:color="auto"/>
        <w:right w:val="none" w:sz="0" w:space="0" w:color="auto"/>
      </w:divBdr>
    </w:div>
    <w:div w:id="1729186985">
      <w:bodyDiv w:val="1"/>
      <w:marLeft w:val="0"/>
      <w:marRight w:val="0"/>
      <w:marTop w:val="0"/>
      <w:marBottom w:val="0"/>
      <w:divBdr>
        <w:top w:val="none" w:sz="0" w:space="0" w:color="auto"/>
        <w:left w:val="none" w:sz="0" w:space="0" w:color="auto"/>
        <w:bottom w:val="none" w:sz="0" w:space="0" w:color="auto"/>
        <w:right w:val="none" w:sz="0" w:space="0" w:color="auto"/>
      </w:divBdr>
    </w:div>
    <w:div w:id="1734812363">
      <w:bodyDiv w:val="1"/>
      <w:marLeft w:val="0"/>
      <w:marRight w:val="0"/>
      <w:marTop w:val="0"/>
      <w:marBottom w:val="0"/>
      <w:divBdr>
        <w:top w:val="none" w:sz="0" w:space="0" w:color="auto"/>
        <w:left w:val="none" w:sz="0" w:space="0" w:color="auto"/>
        <w:bottom w:val="none" w:sz="0" w:space="0" w:color="auto"/>
        <w:right w:val="none" w:sz="0" w:space="0" w:color="auto"/>
      </w:divBdr>
    </w:div>
    <w:div w:id="1785684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fincantieri.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ess.office@fincantieri.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ww.fincantieri.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465662-4774-4482-a61e-6ba69ee2fa48">
      <Terms xmlns="http://schemas.microsoft.com/office/infopath/2007/PartnerControls"/>
    </lcf76f155ced4ddcb4097134ff3c332f>
    <TaxCatchAll xmlns="e3f8027a-2b76-4d6d-82b2-20d03a102b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87C836AF1F0564EB5888EAB4CE6D1C6" ma:contentTypeVersion="17" ma:contentTypeDescription="Creare un nuovo documento." ma:contentTypeScope="" ma:versionID="00d7ef1ab585267379a40f74f837ab82">
  <xsd:schema xmlns:xsd="http://www.w3.org/2001/XMLSchema" xmlns:xs="http://www.w3.org/2001/XMLSchema" xmlns:p="http://schemas.microsoft.com/office/2006/metadata/properties" xmlns:ns2="f0465662-4774-4482-a61e-6ba69ee2fa48" xmlns:ns3="e3f8027a-2b76-4d6d-82b2-20d03a102b06" targetNamespace="http://schemas.microsoft.com/office/2006/metadata/properties" ma:root="true" ma:fieldsID="37ebf0df739f3bec4966db4af88eb9d5" ns2:_="" ns3:_="">
    <xsd:import namespace="f0465662-4774-4482-a61e-6ba69ee2fa48"/>
    <xsd:import namespace="e3f8027a-2b76-4d6d-82b2-20d03a102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65662-4774-4482-a61e-6ba69ee2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9925b4d-2742-4b06-9ea1-1cfa13eb2c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8027a-2b76-4d6d-82b2-20d03a102b0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7e44f06f-e389-4bca-ad42-a553f200e094}" ma:internalName="TaxCatchAll" ma:showField="CatchAllData" ma:web="e3f8027a-2b76-4d6d-82b2-20d03a102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1E30E-2968-4D4E-9567-070913F2ECCC}">
  <ds:schemaRefs>
    <ds:schemaRef ds:uri="http://schemas.microsoft.com/office/2006/metadata/properties"/>
    <ds:schemaRef ds:uri="http://schemas.microsoft.com/office/infopath/2007/PartnerControls"/>
    <ds:schemaRef ds:uri="f0465662-4774-4482-a61e-6ba69ee2fa48"/>
    <ds:schemaRef ds:uri="e3f8027a-2b76-4d6d-82b2-20d03a102b06"/>
  </ds:schemaRefs>
</ds:datastoreItem>
</file>

<file path=customXml/itemProps2.xml><?xml version="1.0" encoding="utf-8"?>
<ds:datastoreItem xmlns:ds="http://schemas.openxmlformats.org/officeDocument/2006/customXml" ds:itemID="{A4BDE941-0606-4934-A208-A31CACDBEFFA}">
  <ds:schemaRefs>
    <ds:schemaRef ds:uri="http://schemas.microsoft.com/sharepoint/v3/contenttype/forms"/>
  </ds:schemaRefs>
</ds:datastoreItem>
</file>

<file path=customXml/itemProps3.xml><?xml version="1.0" encoding="utf-8"?>
<ds:datastoreItem xmlns:ds="http://schemas.openxmlformats.org/officeDocument/2006/customXml" ds:itemID="{0ECCD652-3CC7-4D6E-9DE5-1AE0C23E361D}">
  <ds:schemaRefs>
    <ds:schemaRef ds:uri="http://schemas.openxmlformats.org/officeDocument/2006/bibliography"/>
  </ds:schemaRefs>
</ds:datastoreItem>
</file>

<file path=customXml/itemProps4.xml><?xml version="1.0" encoding="utf-8"?>
<ds:datastoreItem xmlns:ds="http://schemas.openxmlformats.org/officeDocument/2006/customXml" ds:itemID="{418B9654-AF86-486B-BDE7-692A351E2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65662-4774-4482-a61e-6ba69ee2fa48"/>
    <ds:schemaRef ds:uri="e3f8027a-2b76-4d6d-82b2-20d03a102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842</Words>
  <Characters>4805</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FINCANTIERI: AGREEMENT WITH DEFCOMM FOR THE FUTURE OF AUTONOMOUS NAVAL UNITS AND SURFACE DRONES</vt:lpstr>
      <vt:lpstr>FINCANTIERI APPOINTS EUGENIO SANTAGATA AS HEAD OF THE NAVAL VESSELS DIVISION</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FINCANTIERI LAUNCHES THE FIRST INTEGRATED UNDERWATER DRONE SYSTEM</dc:title>
  <dc:creator>Musella Cristiano</dc:creator>
  <cp:lastModifiedBy>Tozzi Eleonora</cp:lastModifiedBy>
  <cp:revision>68</cp:revision>
  <cp:lastPrinted>2023-05-19T05:06:00Z</cp:lastPrinted>
  <dcterms:created xsi:type="dcterms:W3CDTF">2025-09-29T14:46:00Z</dcterms:created>
  <dcterms:modified xsi:type="dcterms:W3CDTF">2025-10-23T15:17:00Z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0x010100987C836AF1F0564EB5888EAB4CE6D1C6</vt:lpwstr>
  </property>
  <property fmtid="{D5CDD505-2E9C-101B-9397-08002B2CF9AE}" pid="3" name="MediaServiceImageTags">
    <vt:lpwstr/>
  </property>
</Properties>
</file>